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BAB1" w14:textId="2871B150" w:rsidR="00D34BE3" w:rsidRPr="00D34BE3" w:rsidRDefault="00D34BE3" w:rsidP="00D34BE3">
      <w:pPr>
        <w:jc w:val="center"/>
        <w:rPr>
          <w:b/>
          <w:bCs/>
          <w:sz w:val="28"/>
          <w:szCs w:val="28"/>
        </w:rPr>
      </w:pPr>
      <w:r w:rsidRPr="00D34BE3">
        <w:rPr>
          <w:b/>
          <w:bCs/>
          <w:sz w:val="28"/>
          <w:szCs w:val="28"/>
        </w:rPr>
        <w:t>Semaine Religieuse du Berry de 1895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5C066A7" wp14:editId="299658A0">
            <wp:extent cx="3809161" cy="360426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820" cy="362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06A56941" wp14:editId="28F66E10">
            <wp:extent cx="3793042" cy="49758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179" cy="50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BE3" w:rsidRPr="00D3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3"/>
    <w:rsid w:val="00641E86"/>
    <w:rsid w:val="00D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42C2"/>
  <w15:chartTrackingRefBased/>
  <w15:docId w15:val="{F5A4E997-15E1-429A-956F-694BEEF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DESSENNE</dc:creator>
  <cp:keywords/>
  <dc:description/>
  <cp:lastModifiedBy>Guy DESSENNE</cp:lastModifiedBy>
  <cp:revision>1</cp:revision>
  <dcterms:created xsi:type="dcterms:W3CDTF">2021-04-18T08:11:00Z</dcterms:created>
  <dcterms:modified xsi:type="dcterms:W3CDTF">2021-04-18T08:17:00Z</dcterms:modified>
</cp:coreProperties>
</file>