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52B" w:rsidRPr="003F652B" w:rsidRDefault="0015756A" w:rsidP="003F652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kern w:val="36"/>
          <w:sz w:val="48"/>
          <w:szCs w:val="48"/>
          <w:lang w:eastAsia="fr-FR"/>
        </w:rPr>
        <w:t>J</w:t>
      </w:r>
      <w:r w:rsidR="003F652B" w:rsidRPr="003F652B">
        <w:rPr>
          <w:rFonts w:ascii="Times New Roman" w:eastAsia="Times New Roman" w:hAnsi="Times New Roman" w:cs="Times New Roman"/>
          <w:b/>
          <w:bCs/>
          <w:kern w:val="36"/>
          <w:sz w:val="48"/>
          <w:szCs w:val="48"/>
          <w:lang w:eastAsia="fr-FR"/>
        </w:rPr>
        <w:t xml:space="preserve">ean </w:t>
      </w:r>
      <w:proofErr w:type="spellStart"/>
      <w:r w:rsidR="003F652B" w:rsidRPr="003F652B">
        <w:rPr>
          <w:rFonts w:ascii="Times New Roman" w:eastAsia="Times New Roman" w:hAnsi="Times New Roman" w:cs="Times New Roman"/>
          <w:b/>
          <w:bCs/>
          <w:kern w:val="36"/>
          <w:sz w:val="48"/>
          <w:szCs w:val="48"/>
          <w:lang w:eastAsia="fr-FR"/>
        </w:rPr>
        <w:t>Fusoris</w:t>
      </w:r>
      <w:proofErr w:type="spellEnd"/>
    </w:p>
    <w:p w:rsidR="003F652B" w:rsidRPr="003F652B" w:rsidRDefault="003F652B" w:rsidP="003F652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3804285" cy="2661285"/>
            <wp:effectExtent l="19050" t="0" r="5715" b="0"/>
            <wp:docPr id="1" name="Image 1" descr="https://upload.wikimedia.org/wikipedia/commons/thumb/0/0a/Instruments_horaires_XVe.jpg/400px-Instruments_horaires_XV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a/Instruments_horaires_XVe.jpg/400px-Instruments_horaires_XVe.jpg">
                      <a:hlinkClick r:id="rId5"/>
                    </pic:cNvPr>
                    <pic:cNvPicPr>
                      <a:picLocks noChangeAspect="1" noChangeArrowheads="1"/>
                    </pic:cNvPicPr>
                  </pic:nvPicPr>
                  <pic:blipFill>
                    <a:blip r:embed="rId6" cstate="print"/>
                    <a:srcRect/>
                    <a:stretch>
                      <a:fillRect/>
                    </a:stretch>
                  </pic:blipFill>
                  <pic:spPr bwMode="auto">
                    <a:xfrm>
                      <a:off x="0" y="0"/>
                      <a:ext cx="3804285" cy="2661285"/>
                    </a:xfrm>
                    <a:prstGeom prst="rect">
                      <a:avLst/>
                    </a:prstGeom>
                    <a:noFill/>
                    <a:ln w="9525">
                      <a:noFill/>
                      <a:miter lim="800000"/>
                      <a:headEnd/>
                      <a:tailEnd/>
                    </a:ln>
                  </pic:spPr>
                </pic:pic>
              </a:graphicData>
            </a:graphic>
          </wp:inline>
        </w:drawing>
      </w:r>
    </w:p>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 xml:space="preserve">Le domaine de </w:t>
      </w:r>
      <w:proofErr w:type="spellStart"/>
      <w:r w:rsidRPr="003F652B">
        <w:rPr>
          <w:rFonts w:ascii="Times New Roman" w:eastAsia="Times New Roman" w:hAnsi="Times New Roman" w:cs="Times New Roman"/>
          <w:sz w:val="24"/>
          <w:szCs w:val="24"/>
          <w:lang w:eastAsia="fr-FR"/>
        </w:rPr>
        <w:t>Fusoris</w:t>
      </w:r>
      <w:proofErr w:type="spellEnd"/>
      <w:r w:rsidRPr="003F652B">
        <w:rPr>
          <w:rFonts w:ascii="Times New Roman" w:eastAsia="Times New Roman" w:hAnsi="Times New Roman" w:cs="Times New Roman"/>
          <w:sz w:val="24"/>
          <w:szCs w:val="24"/>
          <w:lang w:eastAsia="fr-FR"/>
        </w:rPr>
        <w:t>.</w:t>
      </w:r>
    </w:p>
    <w:p w:rsidR="003F652B" w:rsidRPr="003F652B" w:rsidRDefault="003F652B" w:rsidP="003F652B">
      <w:pPr>
        <w:spacing w:before="100" w:beforeAutospacing="1" w:after="100" w:afterAutospacing="1"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b/>
          <w:bCs/>
          <w:sz w:val="24"/>
          <w:szCs w:val="24"/>
          <w:lang w:eastAsia="fr-FR"/>
        </w:rPr>
        <w:t xml:space="preserve">Jean </w:t>
      </w:r>
      <w:proofErr w:type="spellStart"/>
      <w:r w:rsidRPr="003F652B">
        <w:rPr>
          <w:rFonts w:ascii="Times New Roman" w:eastAsia="Times New Roman" w:hAnsi="Times New Roman" w:cs="Times New Roman"/>
          <w:b/>
          <w:bCs/>
          <w:sz w:val="24"/>
          <w:szCs w:val="24"/>
          <w:lang w:eastAsia="fr-FR"/>
        </w:rPr>
        <w:t>Fusoris</w:t>
      </w:r>
      <w:proofErr w:type="spellEnd"/>
      <w:r w:rsidRPr="003F652B">
        <w:rPr>
          <w:rFonts w:ascii="Times New Roman" w:eastAsia="Times New Roman" w:hAnsi="Times New Roman" w:cs="Times New Roman"/>
          <w:sz w:val="24"/>
          <w:szCs w:val="24"/>
          <w:lang w:eastAsia="fr-FR"/>
        </w:rPr>
        <w:t xml:space="preserve">, né à </w:t>
      </w:r>
      <w:hyperlink r:id="rId7" w:tooltip="Giraumont (Meurthe-et-Moselle)" w:history="1">
        <w:r w:rsidRPr="003F652B">
          <w:rPr>
            <w:rFonts w:ascii="Times New Roman" w:eastAsia="Times New Roman" w:hAnsi="Times New Roman" w:cs="Times New Roman"/>
            <w:color w:val="0000FF"/>
            <w:sz w:val="24"/>
            <w:szCs w:val="24"/>
            <w:u w:val="single"/>
            <w:lang w:eastAsia="fr-FR"/>
          </w:rPr>
          <w:t>Giraumont (Meurthe-et-Moselle)</w:t>
        </w:r>
      </w:hyperlink>
      <w:r w:rsidRPr="003F652B">
        <w:rPr>
          <w:rFonts w:ascii="Times New Roman" w:eastAsia="Times New Roman" w:hAnsi="Times New Roman" w:cs="Times New Roman"/>
          <w:sz w:val="24"/>
          <w:szCs w:val="24"/>
          <w:lang w:eastAsia="fr-FR"/>
        </w:rPr>
        <w:t xml:space="preserve"> vers </w:t>
      </w:r>
      <w:hyperlink r:id="rId8" w:tooltip="1365" w:history="1">
        <w:r w:rsidRPr="003F652B">
          <w:rPr>
            <w:rFonts w:ascii="Times New Roman" w:eastAsia="Times New Roman" w:hAnsi="Times New Roman" w:cs="Times New Roman"/>
            <w:color w:val="0000FF"/>
            <w:sz w:val="24"/>
            <w:szCs w:val="24"/>
            <w:u w:val="single"/>
            <w:lang w:eastAsia="fr-FR"/>
          </w:rPr>
          <w:t>1365</w:t>
        </w:r>
      </w:hyperlink>
      <w:r w:rsidRPr="003F652B">
        <w:rPr>
          <w:rFonts w:ascii="Times New Roman" w:eastAsia="Times New Roman" w:hAnsi="Times New Roman" w:cs="Times New Roman"/>
          <w:sz w:val="24"/>
          <w:szCs w:val="24"/>
          <w:lang w:eastAsia="fr-FR"/>
        </w:rPr>
        <w:t xml:space="preserve">, mort en </w:t>
      </w:r>
      <w:hyperlink r:id="rId9" w:tooltip="1436" w:history="1">
        <w:r w:rsidRPr="003F652B">
          <w:rPr>
            <w:rFonts w:ascii="Times New Roman" w:eastAsia="Times New Roman" w:hAnsi="Times New Roman" w:cs="Times New Roman"/>
            <w:color w:val="0000FF"/>
            <w:sz w:val="24"/>
            <w:szCs w:val="24"/>
            <w:u w:val="single"/>
            <w:lang w:eastAsia="fr-FR"/>
          </w:rPr>
          <w:t>1436</w:t>
        </w:r>
      </w:hyperlink>
      <w:r w:rsidRPr="003F652B">
        <w:rPr>
          <w:rFonts w:ascii="Times New Roman" w:eastAsia="Times New Roman" w:hAnsi="Times New Roman" w:cs="Times New Roman"/>
          <w:sz w:val="24"/>
          <w:szCs w:val="24"/>
          <w:lang w:eastAsia="fr-FR"/>
        </w:rPr>
        <w:t>, est un ecclésiastique scientifique, connu comme constructeur d'instruments astronomiques.</w:t>
      </w:r>
      <w:r w:rsidRPr="003F652B">
        <w:rPr>
          <w:rFonts w:ascii="Times New Roman" w:eastAsia="Times New Roman" w:hAnsi="Times New Roman" w:cs="Times New Roman"/>
          <w:sz w:val="24"/>
          <w:szCs w:val="24"/>
          <w:lang w:eastAsia="fr-FR"/>
        </w:rPr>
        <w:br/>
        <w:t xml:space="preserve">Il a réalisé - et perfectionné - des </w:t>
      </w:r>
      <w:hyperlink r:id="rId10" w:tooltip="Astrolabe" w:history="1">
        <w:r w:rsidRPr="003F652B">
          <w:rPr>
            <w:rFonts w:ascii="Times New Roman" w:eastAsia="Times New Roman" w:hAnsi="Times New Roman" w:cs="Times New Roman"/>
            <w:color w:val="0000FF"/>
            <w:sz w:val="24"/>
            <w:szCs w:val="24"/>
            <w:u w:val="single"/>
            <w:lang w:eastAsia="fr-FR"/>
          </w:rPr>
          <w:t>astrolabes</w:t>
        </w:r>
      </w:hyperlink>
      <w:r w:rsidRPr="003F652B">
        <w:rPr>
          <w:rFonts w:ascii="Times New Roman" w:eastAsia="Times New Roman" w:hAnsi="Times New Roman" w:cs="Times New Roman"/>
          <w:sz w:val="24"/>
          <w:szCs w:val="24"/>
          <w:lang w:eastAsia="fr-FR"/>
        </w:rPr>
        <w:t xml:space="preserve">, des sphères, des </w:t>
      </w:r>
      <w:hyperlink r:id="rId11" w:tooltip="Horloges" w:history="1">
        <w:r w:rsidRPr="003F652B">
          <w:rPr>
            <w:rFonts w:ascii="Times New Roman" w:eastAsia="Times New Roman" w:hAnsi="Times New Roman" w:cs="Times New Roman"/>
            <w:color w:val="0000FF"/>
            <w:sz w:val="24"/>
            <w:szCs w:val="24"/>
            <w:u w:val="single"/>
            <w:lang w:eastAsia="fr-FR"/>
          </w:rPr>
          <w:t>horloges</w:t>
        </w:r>
      </w:hyperlink>
      <w:r w:rsidRPr="003F652B">
        <w:rPr>
          <w:rFonts w:ascii="Times New Roman" w:eastAsia="Times New Roman" w:hAnsi="Times New Roman" w:cs="Times New Roman"/>
          <w:sz w:val="24"/>
          <w:szCs w:val="24"/>
          <w:lang w:eastAsia="fr-FR"/>
        </w:rPr>
        <w:t xml:space="preserve">, des </w:t>
      </w:r>
      <w:hyperlink r:id="rId12" w:tooltip="Équatoire" w:history="1">
        <w:proofErr w:type="spellStart"/>
        <w:r w:rsidRPr="003F652B">
          <w:rPr>
            <w:rFonts w:ascii="Times New Roman" w:eastAsia="Times New Roman" w:hAnsi="Times New Roman" w:cs="Times New Roman"/>
            <w:color w:val="0000FF"/>
            <w:sz w:val="24"/>
            <w:szCs w:val="24"/>
            <w:u w:val="single"/>
            <w:lang w:eastAsia="fr-FR"/>
          </w:rPr>
          <w:t>équatoires</w:t>
        </w:r>
        <w:proofErr w:type="spellEnd"/>
      </w:hyperlink>
      <w:r w:rsidRPr="003F652B">
        <w:rPr>
          <w:rFonts w:ascii="Times New Roman" w:eastAsia="Times New Roman" w:hAnsi="Times New Roman" w:cs="Times New Roman"/>
          <w:sz w:val="24"/>
          <w:szCs w:val="24"/>
          <w:lang w:eastAsia="fr-FR"/>
        </w:rPr>
        <w:t xml:space="preserve"> et différents types de </w:t>
      </w:r>
      <w:hyperlink r:id="rId13" w:tooltip="Cadrans solaires" w:history="1">
        <w:r w:rsidRPr="003F652B">
          <w:rPr>
            <w:rFonts w:ascii="Times New Roman" w:eastAsia="Times New Roman" w:hAnsi="Times New Roman" w:cs="Times New Roman"/>
            <w:color w:val="0000FF"/>
            <w:sz w:val="24"/>
            <w:szCs w:val="24"/>
            <w:u w:val="single"/>
            <w:lang w:eastAsia="fr-FR"/>
          </w:rPr>
          <w:t>cadrans solaires</w:t>
        </w:r>
      </w:hyperlink>
      <w:r w:rsidRPr="003F652B">
        <w:rPr>
          <w:rFonts w:ascii="Times New Roman" w:eastAsia="Times New Roman" w:hAnsi="Times New Roman" w:cs="Times New Roman"/>
          <w:sz w:val="24"/>
          <w:szCs w:val="24"/>
          <w:lang w:eastAsia="fr-FR"/>
        </w:rPr>
        <w:t xml:space="preserve">. On lui doit notamment </w:t>
      </w:r>
      <w:hyperlink r:id="rId14" w:tooltip="Horloge astronomique de Bourges" w:history="1">
        <w:r w:rsidRPr="003F652B">
          <w:rPr>
            <w:rFonts w:ascii="Times New Roman" w:eastAsia="Times New Roman" w:hAnsi="Times New Roman" w:cs="Times New Roman"/>
            <w:color w:val="0000FF"/>
            <w:sz w:val="24"/>
            <w:szCs w:val="24"/>
            <w:u w:val="single"/>
            <w:lang w:eastAsia="fr-FR"/>
          </w:rPr>
          <w:t>l'horloge astronomique de la cathédrale de Bourges</w:t>
        </w:r>
      </w:hyperlink>
      <w:r w:rsidRPr="003F652B">
        <w:rPr>
          <w:rFonts w:ascii="Times New Roman" w:eastAsia="Times New Roman" w:hAnsi="Times New Roman" w:cs="Times New Roman"/>
          <w:sz w:val="24"/>
          <w:szCs w:val="24"/>
          <w:lang w:eastAsia="fr-FR"/>
        </w:rPr>
        <w:t>.</w:t>
      </w:r>
      <w:r w:rsidRPr="003F652B">
        <w:rPr>
          <w:rFonts w:ascii="Times New Roman" w:eastAsia="Times New Roman" w:hAnsi="Times New Roman" w:cs="Times New Roman"/>
          <w:sz w:val="24"/>
          <w:szCs w:val="24"/>
          <w:lang w:eastAsia="fr-FR"/>
        </w:rPr>
        <w:br/>
        <w:t>Mathématicien accompli, il améliore les tables trigonométriques de l'époque et est probablement le premier occidental à appliquer la trigonométrie sphérique au tracé de ses cadrans solaires.</w:t>
      </w:r>
    </w:p>
    <w:p w:rsidR="003F652B" w:rsidRPr="003F652B" w:rsidRDefault="003F652B" w:rsidP="003F652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F652B">
        <w:rPr>
          <w:rFonts w:ascii="Times New Roman" w:eastAsia="Times New Roman" w:hAnsi="Times New Roman" w:cs="Times New Roman"/>
          <w:b/>
          <w:bCs/>
          <w:sz w:val="36"/>
          <w:szCs w:val="36"/>
          <w:lang w:eastAsia="fr-FR"/>
        </w:rPr>
        <w:t>Sommaire</w:t>
      </w:r>
    </w:p>
    <w:p w:rsidR="003F652B" w:rsidRPr="003F652B" w:rsidRDefault="003F652B" w:rsidP="003F652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5" w:anchor="Biographie" w:history="1">
        <w:r w:rsidRPr="003F652B">
          <w:rPr>
            <w:rFonts w:ascii="Times New Roman" w:eastAsia="Times New Roman" w:hAnsi="Times New Roman" w:cs="Times New Roman"/>
            <w:color w:val="0000FF"/>
            <w:sz w:val="24"/>
            <w:szCs w:val="24"/>
            <w:lang w:eastAsia="fr-FR"/>
          </w:rPr>
          <w:t>1</w:t>
        </w:r>
        <w:r w:rsidRPr="003F652B">
          <w:rPr>
            <w:rFonts w:ascii="Times New Roman" w:eastAsia="Times New Roman" w:hAnsi="Times New Roman" w:cs="Times New Roman"/>
            <w:color w:val="0000FF"/>
            <w:sz w:val="24"/>
            <w:szCs w:val="24"/>
            <w:u w:val="single"/>
            <w:lang w:eastAsia="fr-FR"/>
          </w:rPr>
          <w:t xml:space="preserve"> Biographie</w:t>
        </w:r>
      </w:hyperlink>
    </w:p>
    <w:p w:rsidR="003F652B" w:rsidRPr="003F652B" w:rsidRDefault="003F652B" w:rsidP="003F652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6" w:anchor=".C5.92uvre" w:history="1">
        <w:r w:rsidRPr="003F652B">
          <w:rPr>
            <w:rFonts w:ascii="Times New Roman" w:eastAsia="Times New Roman" w:hAnsi="Times New Roman" w:cs="Times New Roman"/>
            <w:color w:val="0000FF"/>
            <w:sz w:val="24"/>
            <w:szCs w:val="24"/>
            <w:lang w:eastAsia="fr-FR"/>
          </w:rPr>
          <w:t>2</w:t>
        </w:r>
        <w:r w:rsidRPr="003F652B">
          <w:rPr>
            <w:rFonts w:ascii="Times New Roman" w:eastAsia="Times New Roman" w:hAnsi="Times New Roman" w:cs="Times New Roman"/>
            <w:color w:val="0000FF"/>
            <w:sz w:val="24"/>
            <w:szCs w:val="24"/>
            <w:u w:val="single"/>
            <w:lang w:eastAsia="fr-FR"/>
          </w:rPr>
          <w:t xml:space="preserve"> </w:t>
        </w:r>
        <w:proofErr w:type="gramStart"/>
        <w:r w:rsidRPr="003F652B">
          <w:rPr>
            <w:rFonts w:ascii="Times New Roman" w:eastAsia="Times New Roman" w:hAnsi="Times New Roman" w:cs="Times New Roman"/>
            <w:color w:val="0000FF"/>
            <w:sz w:val="24"/>
            <w:szCs w:val="24"/>
            <w:u w:val="single"/>
            <w:lang w:eastAsia="fr-FR"/>
          </w:rPr>
          <w:t>Œuvre</w:t>
        </w:r>
        <w:proofErr w:type="gramEnd"/>
      </w:hyperlink>
      <w:r w:rsidRPr="003F652B">
        <w:rPr>
          <w:rFonts w:ascii="Times New Roman" w:eastAsia="Times New Roman" w:hAnsi="Times New Roman" w:cs="Times New Roman"/>
          <w:sz w:val="24"/>
          <w:szCs w:val="24"/>
          <w:lang w:eastAsia="fr-FR"/>
        </w:rPr>
        <w:t xml:space="preserve"> </w:t>
      </w:r>
    </w:p>
    <w:p w:rsidR="003F652B" w:rsidRPr="003F652B" w:rsidRDefault="003F652B" w:rsidP="003F652B">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7" w:anchor="Instruments" w:history="1">
        <w:r w:rsidRPr="003F652B">
          <w:rPr>
            <w:rFonts w:ascii="Times New Roman" w:eastAsia="Times New Roman" w:hAnsi="Times New Roman" w:cs="Times New Roman"/>
            <w:color w:val="0000FF"/>
            <w:sz w:val="24"/>
            <w:szCs w:val="24"/>
            <w:lang w:eastAsia="fr-FR"/>
          </w:rPr>
          <w:t>2.1</w:t>
        </w:r>
        <w:r w:rsidRPr="003F652B">
          <w:rPr>
            <w:rFonts w:ascii="Times New Roman" w:eastAsia="Times New Roman" w:hAnsi="Times New Roman" w:cs="Times New Roman"/>
            <w:color w:val="0000FF"/>
            <w:sz w:val="24"/>
            <w:szCs w:val="24"/>
            <w:u w:val="single"/>
            <w:lang w:eastAsia="fr-FR"/>
          </w:rPr>
          <w:t xml:space="preserve"> Instruments</w:t>
        </w:r>
      </w:hyperlink>
    </w:p>
    <w:p w:rsidR="003F652B" w:rsidRPr="003F652B" w:rsidRDefault="003F652B" w:rsidP="003F652B">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8" w:anchor=".C3.89crits" w:history="1">
        <w:r w:rsidRPr="003F652B">
          <w:rPr>
            <w:rFonts w:ascii="Times New Roman" w:eastAsia="Times New Roman" w:hAnsi="Times New Roman" w:cs="Times New Roman"/>
            <w:color w:val="0000FF"/>
            <w:sz w:val="24"/>
            <w:szCs w:val="24"/>
            <w:lang w:eastAsia="fr-FR"/>
          </w:rPr>
          <w:t>2.2</w:t>
        </w:r>
        <w:r w:rsidRPr="003F652B">
          <w:rPr>
            <w:rFonts w:ascii="Times New Roman" w:eastAsia="Times New Roman" w:hAnsi="Times New Roman" w:cs="Times New Roman"/>
            <w:color w:val="0000FF"/>
            <w:sz w:val="24"/>
            <w:szCs w:val="24"/>
            <w:u w:val="single"/>
            <w:lang w:eastAsia="fr-FR"/>
          </w:rPr>
          <w:t xml:space="preserve"> Écrits</w:t>
        </w:r>
      </w:hyperlink>
    </w:p>
    <w:p w:rsidR="003F652B" w:rsidRPr="003F652B" w:rsidRDefault="003F652B" w:rsidP="003F652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9" w:anchor="Apports_scientifiques_et_techniques" w:history="1">
        <w:r w:rsidRPr="003F652B">
          <w:rPr>
            <w:rFonts w:ascii="Times New Roman" w:eastAsia="Times New Roman" w:hAnsi="Times New Roman" w:cs="Times New Roman"/>
            <w:color w:val="0000FF"/>
            <w:sz w:val="24"/>
            <w:szCs w:val="24"/>
            <w:lang w:eastAsia="fr-FR"/>
          </w:rPr>
          <w:t>3</w:t>
        </w:r>
        <w:r w:rsidRPr="003F652B">
          <w:rPr>
            <w:rFonts w:ascii="Times New Roman" w:eastAsia="Times New Roman" w:hAnsi="Times New Roman" w:cs="Times New Roman"/>
            <w:color w:val="0000FF"/>
            <w:sz w:val="24"/>
            <w:szCs w:val="24"/>
            <w:u w:val="single"/>
            <w:lang w:eastAsia="fr-FR"/>
          </w:rPr>
          <w:t xml:space="preserve"> Apports scientifiques et techniques</w:t>
        </w:r>
      </w:hyperlink>
      <w:r w:rsidRPr="003F652B">
        <w:rPr>
          <w:rFonts w:ascii="Times New Roman" w:eastAsia="Times New Roman" w:hAnsi="Times New Roman" w:cs="Times New Roman"/>
          <w:sz w:val="24"/>
          <w:szCs w:val="24"/>
          <w:lang w:eastAsia="fr-FR"/>
        </w:rPr>
        <w:t xml:space="preserve"> </w:t>
      </w:r>
    </w:p>
    <w:p w:rsidR="003F652B" w:rsidRPr="003F652B" w:rsidRDefault="003F652B" w:rsidP="003F652B">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20" w:anchor="Astrolabes" w:history="1">
        <w:r w:rsidRPr="003F652B">
          <w:rPr>
            <w:rFonts w:ascii="Times New Roman" w:eastAsia="Times New Roman" w:hAnsi="Times New Roman" w:cs="Times New Roman"/>
            <w:color w:val="0000FF"/>
            <w:sz w:val="24"/>
            <w:szCs w:val="24"/>
            <w:lang w:eastAsia="fr-FR"/>
          </w:rPr>
          <w:t>3.1</w:t>
        </w:r>
        <w:r w:rsidRPr="003F652B">
          <w:rPr>
            <w:rFonts w:ascii="Times New Roman" w:eastAsia="Times New Roman" w:hAnsi="Times New Roman" w:cs="Times New Roman"/>
            <w:color w:val="0000FF"/>
            <w:sz w:val="24"/>
            <w:szCs w:val="24"/>
            <w:u w:val="single"/>
            <w:lang w:eastAsia="fr-FR"/>
          </w:rPr>
          <w:t xml:space="preserve"> Astrolabes</w:t>
        </w:r>
      </w:hyperlink>
    </w:p>
    <w:p w:rsidR="003F652B" w:rsidRPr="003F652B" w:rsidRDefault="003F652B" w:rsidP="003F652B">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21" w:anchor="Sph.C3.A8res" w:history="1">
        <w:r w:rsidRPr="003F652B">
          <w:rPr>
            <w:rFonts w:ascii="Times New Roman" w:eastAsia="Times New Roman" w:hAnsi="Times New Roman" w:cs="Times New Roman"/>
            <w:color w:val="0000FF"/>
            <w:sz w:val="24"/>
            <w:szCs w:val="24"/>
            <w:lang w:eastAsia="fr-FR"/>
          </w:rPr>
          <w:t>3.2</w:t>
        </w:r>
        <w:r w:rsidRPr="003F652B">
          <w:rPr>
            <w:rFonts w:ascii="Times New Roman" w:eastAsia="Times New Roman" w:hAnsi="Times New Roman" w:cs="Times New Roman"/>
            <w:color w:val="0000FF"/>
            <w:sz w:val="24"/>
            <w:szCs w:val="24"/>
            <w:u w:val="single"/>
            <w:lang w:eastAsia="fr-FR"/>
          </w:rPr>
          <w:t xml:space="preserve"> Sphères</w:t>
        </w:r>
      </w:hyperlink>
    </w:p>
    <w:p w:rsidR="003F652B" w:rsidRPr="003F652B" w:rsidRDefault="003F652B" w:rsidP="003F652B">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22" w:anchor="Horloges" w:history="1">
        <w:r w:rsidRPr="003F652B">
          <w:rPr>
            <w:rFonts w:ascii="Times New Roman" w:eastAsia="Times New Roman" w:hAnsi="Times New Roman" w:cs="Times New Roman"/>
            <w:color w:val="0000FF"/>
            <w:sz w:val="24"/>
            <w:szCs w:val="24"/>
            <w:lang w:eastAsia="fr-FR"/>
          </w:rPr>
          <w:t>3.3</w:t>
        </w:r>
        <w:r w:rsidRPr="003F652B">
          <w:rPr>
            <w:rFonts w:ascii="Times New Roman" w:eastAsia="Times New Roman" w:hAnsi="Times New Roman" w:cs="Times New Roman"/>
            <w:color w:val="0000FF"/>
            <w:sz w:val="24"/>
            <w:szCs w:val="24"/>
            <w:u w:val="single"/>
            <w:lang w:eastAsia="fr-FR"/>
          </w:rPr>
          <w:t xml:space="preserve"> Horloges</w:t>
        </w:r>
      </w:hyperlink>
    </w:p>
    <w:p w:rsidR="003F652B" w:rsidRPr="003F652B" w:rsidRDefault="003F652B" w:rsidP="003F652B">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23" w:anchor=".C3.89quatoires" w:history="1">
        <w:r w:rsidRPr="003F652B">
          <w:rPr>
            <w:rFonts w:ascii="Times New Roman" w:eastAsia="Times New Roman" w:hAnsi="Times New Roman" w:cs="Times New Roman"/>
            <w:color w:val="0000FF"/>
            <w:sz w:val="24"/>
            <w:szCs w:val="24"/>
            <w:lang w:eastAsia="fr-FR"/>
          </w:rPr>
          <w:t>3.4</w:t>
        </w:r>
        <w:r w:rsidRPr="003F652B">
          <w:rPr>
            <w:rFonts w:ascii="Times New Roman" w:eastAsia="Times New Roman" w:hAnsi="Times New Roman" w:cs="Times New Roman"/>
            <w:color w:val="0000FF"/>
            <w:sz w:val="24"/>
            <w:szCs w:val="24"/>
            <w:u w:val="single"/>
            <w:lang w:eastAsia="fr-FR"/>
          </w:rPr>
          <w:t xml:space="preserve"> </w:t>
        </w:r>
        <w:proofErr w:type="spellStart"/>
        <w:r w:rsidRPr="003F652B">
          <w:rPr>
            <w:rFonts w:ascii="Times New Roman" w:eastAsia="Times New Roman" w:hAnsi="Times New Roman" w:cs="Times New Roman"/>
            <w:color w:val="0000FF"/>
            <w:sz w:val="24"/>
            <w:szCs w:val="24"/>
            <w:u w:val="single"/>
            <w:lang w:eastAsia="fr-FR"/>
          </w:rPr>
          <w:t>Équatoires</w:t>
        </w:r>
        <w:proofErr w:type="spellEnd"/>
      </w:hyperlink>
    </w:p>
    <w:p w:rsidR="003F652B" w:rsidRPr="003F652B" w:rsidRDefault="003F652B" w:rsidP="003F652B">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24" w:anchor="Cadrans" w:history="1">
        <w:r w:rsidRPr="003F652B">
          <w:rPr>
            <w:rFonts w:ascii="Times New Roman" w:eastAsia="Times New Roman" w:hAnsi="Times New Roman" w:cs="Times New Roman"/>
            <w:color w:val="0000FF"/>
            <w:sz w:val="24"/>
            <w:szCs w:val="24"/>
            <w:lang w:eastAsia="fr-FR"/>
          </w:rPr>
          <w:t>3.5</w:t>
        </w:r>
        <w:r w:rsidRPr="003F652B">
          <w:rPr>
            <w:rFonts w:ascii="Times New Roman" w:eastAsia="Times New Roman" w:hAnsi="Times New Roman" w:cs="Times New Roman"/>
            <w:color w:val="0000FF"/>
            <w:sz w:val="24"/>
            <w:szCs w:val="24"/>
            <w:u w:val="single"/>
            <w:lang w:eastAsia="fr-FR"/>
          </w:rPr>
          <w:t xml:space="preserve"> Cadrans</w:t>
        </w:r>
      </w:hyperlink>
      <w:r w:rsidRPr="003F652B">
        <w:rPr>
          <w:rFonts w:ascii="Times New Roman" w:eastAsia="Times New Roman" w:hAnsi="Times New Roman" w:cs="Times New Roman"/>
          <w:sz w:val="24"/>
          <w:szCs w:val="24"/>
          <w:lang w:eastAsia="fr-FR"/>
        </w:rPr>
        <w:t xml:space="preserve"> </w:t>
      </w:r>
    </w:p>
    <w:p w:rsidR="003F652B" w:rsidRPr="003F652B" w:rsidRDefault="003F652B" w:rsidP="003F652B">
      <w:pPr>
        <w:numPr>
          <w:ilvl w:val="2"/>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25" w:anchor="Le_cadrans_de_berger" w:history="1">
        <w:r w:rsidRPr="003F652B">
          <w:rPr>
            <w:rFonts w:ascii="Times New Roman" w:eastAsia="Times New Roman" w:hAnsi="Times New Roman" w:cs="Times New Roman"/>
            <w:color w:val="0000FF"/>
            <w:sz w:val="24"/>
            <w:szCs w:val="24"/>
            <w:lang w:eastAsia="fr-FR"/>
          </w:rPr>
          <w:t>3.5.1</w:t>
        </w:r>
        <w:r w:rsidRPr="003F652B">
          <w:rPr>
            <w:rFonts w:ascii="Times New Roman" w:eastAsia="Times New Roman" w:hAnsi="Times New Roman" w:cs="Times New Roman"/>
            <w:color w:val="0000FF"/>
            <w:sz w:val="24"/>
            <w:szCs w:val="24"/>
            <w:u w:val="single"/>
            <w:lang w:eastAsia="fr-FR"/>
          </w:rPr>
          <w:t xml:space="preserve"> Le cadrans de berger</w:t>
        </w:r>
      </w:hyperlink>
    </w:p>
    <w:p w:rsidR="003F652B" w:rsidRPr="003F652B" w:rsidRDefault="003F652B" w:rsidP="003F652B">
      <w:pPr>
        <w:numPr>
          <w:ilvl w:val="2"/>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26" w:anchor="Le_quadrant" w:history="1">
        <w:r w:rsidRPr="003F652B">
          <w:rPr>
            <w:rFonts w:ascii="Times New Roman" w:eastAsia="Times New Roman" w:hAnsi="Times New Roman" w:cs="Times New Roman"/>
            <w:color w:val="0000FF"/>
            <w:sz w:val="24"/>
            <w:szCs w:val="24"/>
            <w:lang w:eastAsia="fr-FR"/>
          </w:rPr>
          <w:t>3.5.2</w:t>
        </w:r>
        <w:r w:rsidRPr="003F652B">
          <w:rPr>
            <w:rFonts w:ascii="Times New Roman" w:eastAsia="Times New Roman" w:hAnsi="Times New Roman" w:cs="Times New Roman"/>
            <w:color w:val="0000FF"/>
            <w:sz w:val="24"/>
            <w:szCs w:val="24"/>
            <w:u w:val="single"/>
            <w:lang w:eastAsia="fr-FR"/>
          </w:rPr>
          <w:t xml:space="preserve"> Le quadrant</w:t>
        </w:r>
      </w:hyperlink>
    </w:p>
    <w:p w:rsidR="003F652B" w:rsidRPr="003F652B" w:rsidRDefault="003F652B" w:rsidP="003F652B">
      <w:pPr>
        <w:numPr>
          <w:ilvl w:val="2"/>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27" w:anchor="Le_cadran_.C3.A0_style_polaire" w:history="1">
        <w:r w:rsidRPr="003F652B">
          <w:rPr>
            <w:rFonts w:ascii="Times New Roman" w:eastAsia="Times New Roman" w:hAnsi="Times New Roman" w:cs="Times New Roman"/>
            <w:color w:val="0000FF"/>
            <w:sz w:val="24"/>
            <w:szCs w:val="24"/>
            <w:lang w:eastAsia="fr-FR"/>
          </w:rPr>
          <w:t>3.5.3</w:t>
        </w:r>
        <w:r w:rsidRPr="003F652B">
          <w:rPr>
            <w:rFonts w:ascii="Times New Roman" w:eastAsia="Times New Roman" w:hAnsi="Times New Roman" w:cs="Times New Roman"/>
            <w:color w:val="0000FF"/>
            <w:sz w:val="24"/>
            <w:szCs w:val="24"/>
            <w:u w:val="single"/>
            <w:lang w:eastAsia="fr-FR"/>
          </w:rPr>
          <w:t xml:space="preserve"> Le cadran à style polaire</w:t>
        </w:r>
      </w:hyperlink>
    </w:p>
    <w:p w:rsidR="003F652B" w:rsidRPr="003F652B" w:rsidRDefault="003F652B" w:rsidP="003F652B">
      <w:pPr>
        <w:numPr>
          <w:ilvl w:val="1"/>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28" w:anchor="Outils_math.C3.A9matiques" w:history="1">
        <w:r w:rsidRPr="003F652B">
          <w:rPr>
            <w:rFonts w:ascii="Times New Roman" w:eastAsia="Times New Roman" w:hAnsi="Times New Roman" w:cs="Times New Roman"/>
            <w:color w:val="0000FF"/>
            <w:sz w:val="24"/>
            <w:szCs w:val="24"/>
            <w:lang w:eastAsia="fr-FR"/>
          </w:rPr>
          <w:t>3.6</w:t>
        </w:r>
        <w:r w:rsidRPr="003F652B">
          <w:rPr>
            <w:rFonts w:ascii="Times New Roman" w:eastAsia="Times New Roman" w:hAnsi="Times New Roman" w:cs="Times New Roman"/>
            <w:color w:val="0000FF"/>
            <w:sz w:val="24"/>
            <w:szCs w:val="24"/>
            <w:u w:val="single"/>
            <w:lang w:eastAsia="fr-FR"/>
          </w:rPr>
          <w:t xml:space="preserve"> Outils mathématiques</w:t>
        </w:r>
      </w:hyperlink>
      <w:r w:rsidRPr="003F652B">
        <w:rPr>
          <w:rFonts w:ascii="Times New Roman" w:eastAsia="Times New Roman" w:hAnsi="Times New Roman" w:cs="Times New Roman"/>
          <w:sz w:val="24"/>
          <w:szCs w:val="24"/>
          <w:lang w:eastAsia="fr-FR"/>
        </w:rPr>
        <w:t xml:space="preserve"> </w:t>
      </w:r>
    </w:p>
    <w:p w:rsidR="003F652B" w:rsidRPr="003F652B" w:rsidRDefault="003F652B" w:rsidP="003F652B">
      <w:pPr>
        <w:numPr>
          <w:ilvl w:val="2"/>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29" w:anchor="G.C3.A9om.C3.A9trie_pratique" w:history="1">
        <w:r w:rsidRPr="003F652B">
          <w:rPr>
            <w:rFonts w:ascii="Times New Roman" w:eastAsia="Times New Roman" w:hAnsi="Times New Roman" w:cs="Times New Roman"/>
            <w:color w:val="0000FF"/>
            <w:sz w:val="24"/>
            <w:szCs w:val="24"/>
            <w:lang w:eastAsia="fr-FR"/>
          </w:rPr>
          <w:t>3.6.1</w:t>
        </w:r>
        <w:r w:rsidRPr="003F652B">
          <w:rPr>
            <w:rFonts w:ascii="Times New Roman" w:eastAsia="Times New Roman" w:hAnsi="Times New Roman" w:cs="Times New Roman"/>
            <w:color w:val="0000FF"/>
            <w:sz w:val="24"/>
            <w:szCs w:val="24"/>
            <w:u w:val="single"/>
            <w:lang w:eastAsia="fr-FR"/>
          </w:rPr>
          <w:t xml:space="preserve"> Géométrie pratique</w:t>
        </w:r>
      </w:hyperlink>
    </w:p>
    <w:p w:rsidR="003F652B" w:rsidRPr="003F652B" w:rsidRDefault="003F652B" w:rsidP="003F652B">
      <w:pPr>
        <w:numPr>
          <w:ilvl w:val="2"/>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30" w:anchor="Tables_trigonom.C3.A9triques" w:history="1">
        <w:r w:rsidRPr="003F652B">
          <w:rPr>
            <w:rFonts w:ascii="Times New Roman" w:eastAsia="Times New Roman" w:hAnsi="Times New Roman" w:cs="Times New Roman"/>
            <w:color w:val="0000FF"/>
            <w:sz w:val="24"/>
            <w:szCs w:val="24"/>
            <w:lang w:eastAsia="fr-FR"/>
          </w:rPr>
          <w:t>3.6.2</w:t>
        </w:r>
        <w:r w:rsidRPr="003F652B">
          <w:rPr>
            <w:rFonts w:ascii="Times New Roman" w:eastAsia="Times New Roman" w:hAnsi="Times New Roman" w:cs="Times New Roman"/>
            <w:color w:val="0000FF"/>
            <w:sz w:val="24"/>
            <w:szCs w:val="24"/>
            <w:u w:val="single"/>
            <w:lang w:eastAsia="fr-FR"/>
          </w:rPr>
          <w:t xml:space="preserve"> Tables trigonométriques</w:t>
        </w:r>
      </w:hyperlink>
    </w:p>
    <w:p w:rsidR="003F652B" w:rsidRPr="003F652B" w:rsidRDefault="003F652B" w:rsidP="003F652B">
      <w:pPr>
        <w:numPr>
          <w:ilvl w:val="2"/>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31" w:anchor="Alg.C3.A8bre" w:history="1">
        <w:r w:rsidRPr="003F652B">
          <w:rPr>
            <w:rFonts w:ascii="Times New Roman" w:eastAsia="Times New Roman" w:hAnsi="Times New Roman" w:cs="Times New Roman"/>
            <w:color w:val="0000FF"/>
            <w:sz w:val="24"/>
            <w:szCs w:val="24"/>
            <w:lang w:eastAsia="fr-FR"/>
          </w:rPr>
          <w:t>3.6.3</w:t>
        </w:r>
        <w:r w:rsidRPr="003F652B">
          <w:rPr>
            <w:rFonts w:ascii="Times New Roman" w:eastAsia="Times New Roman" w:hAnsi="Times New Roman" w:cs="Times New Roman"/>
            <w:color w:val="0000FF"/>
            <w:sz w:val="24"/>
            <w:szCs w:val="24"/>
            <w:u w:val="single"/>
            <w:lang w:eastAsia="fr-FR"/>
          </w:rPr>
          <w:t xml:space="preserve"> Algèbre</w:t>
        </w:r>
      </w:hyperlink>
    </w:p>
    <w:p w:rsidR="003F652B" w:rsidRPr="003F652B" w:rsidRDefault="003F652B" w:rsidP="003F652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32" w:anchor="Notes_et_r.C3.A9f.C3.A9rences" w:history="1">
        <w:r w:rsidRPr="003F652B">
          <w:rPr>
            <w:rFonts w:ascii="Times New Roman" w:eastAsia="Times New Roman" w:hAnsi="Times New Roman" w:cs="Times New Roman"/>
            <w:color w:val="0000FF"/>
            <w:sz w:val="24"/>
            <w:szCs w:val="24"/>
            <w:lang w:eastAsia="fr-FR"/>
          </w:rPr>
          <w:t>4</w:t>
        </w:r>
        <w:r w:rsidRPr="003F652B">
          <w:rPr>
            <w:rFonts w:ascii="Times New Roman" w:eastAsia="Times New Roman" w:hAnsi="Times New Roman" w:cs="Times New Roman"/>
            <w:color w:val="0000FF"/>
            <w:sz w:val="24"/>
            <w:szCs w:val="24"/>
            <w:u w:val="single"/>
            <w:lang w:eastAsia="fr-FR"/>
          </w:rPr>
          <w:t xml:space="preserve"> Notes et références</w:t>
        </w:r>
      </w:hyperlink>
    </w:p>
    <w:p w:rsidR="003F652B" w:rsidRPr="003F652B" w:rsidRDefault="003F652B" w:rsidP="003F652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33" w:anchor="Bibliographie" w:history="1">
        <w:r w:rsidRPr="003F652B">
          <w:rPr>
            <w:rFonts w:ascii="Times New Roman" w:eastAsia="Times New Roman" w:hAnsi="Times New Roman" w:cs="Times New Roman"/>
            <w:color w:val="0000FF"/>
            <w:sz w:val="24"/>
            <w:szCs w:val="24"/>
            <w:lang w:eastAsia="fr-FR"/>
          </w:rPr>
          <w:t>5</w:t>
        </w:r>
        <w:r w:rsidRPr="003F652B">
          <w:rPr>
            <w:rFonts w:ascii="Times New Roman" w:eastAsia="Times New Roman" w:hAnsi="Times New Roman" w:cs="Times New Roman"/>
            <w:color w:val="0000FF"/>
            <w:sz w:val="24"/>
            <w:szCs w:val="24"/>
            <w:u w:val="single"/>
            <w:lang w:eastAsia="fr-FR"/>
          </w:rPr>
          <w:t xml:space="preserve"> Bibliographie</w:t>
        </w:r>
      </w:hyperlink>
    </w:p>
    <w:p w:rsidR="003F652B" w:rsidRPr="003F652B" w:rsidRDefault="003F652B" w:rsidP="003F652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34" w:anchor="Liens_externes" w:history="1">
        <w:r w:rsidRPr="003F652B">
          <w:rPr>
            <w:rFonts w:ascii="Times New Roman" w:eastAsia="Times New Roman" w:hAnsi="Times New Roman" w:cs="Times New Roman"/>
            <w:color w:val="0000FF"/>
            <w:sz w:val="24"/>
            <w:szCs w:val="24"/>
            <w:lang w:eastAsia="fr-FR"/>
          </w:rPr>
          <w:t>6</w:t>
        </w:r>
        <w:r w:rsidRPr="003F652B">
          <w:rPr>
            <w:rFonts w:ascii="Times New Roman" w:eastAsia="Times New Roman" w:hAnsi="Times New Roman" w:cs="Times New Roman"/>
            <w:color w:val="0000FF"/>
            <w:sz w:val="24"/>
            <w:szCs w:val="24"/>
            <w:u w:val="single"/>
            <w:lang w:eastAsia="fr-FR"/>
          </w:rPr>
          <w:t xml:space="preserve"> Liens externes</w:t>
        </w:r>
      </w:hyperlink>
    </w:p>
    <w:p w:rsidR="003F652B" w:rsidRPr="003F652B" w:rsidRDefault="003F652B" w:rsidP="003F652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F652B">
        <w:rPr>
          <w:rFonts w:ascii="Times New Roman" w:eastAsia="Times New Roman" w:hAnsi="Times New Roman" w:cs="Times New Roman"/>
          <w:b/>
          <w:bCs/>
          <w:sz w:val="36"/>
          <w:szCs w:val="36"/>
          <w:lang w:eastAsia="fr-FR"/>
        </w:rPr>
        <w:t>Biographie</w:t>
      </w:r>
    </w:p>
    <w:p w:rsidR="003F652B" w:rsidRPr="003F652B" w:rsidRDefault="003F652B" w:rsidP="003F652B">
      <w:pPr>
        <w:spacing w:before="100" w:beforeAutospacing="1" w:after="100" w:afterAutospacing="1"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 xml:space="preserve">La vie – mouvementée – de </w:t>
      </w:r>
      <w:proofErr w:type="spellStart"/>
      <w:r w:rsidRPr="003F652B">
        <w:rPr>
          <w:rFonts w:ascii="Times New Roman" w:eastAsia="Times New Roman" w:hAnsi="Times New Roman" w:cs="Times New Roman"/>
          <w:sz w:val="24"/>
          <w:szCs w:val="24"/>
          <w:lang w:eastAsia="fr-FR"/>
        </w:rPr>
        <w:t>Fusoris</w:t>
      </w:r>
      <w:proofErr w:type="spellEnd"/>
      <w:r w:rsidRPr="003F652B">
        <w:rPr>
          <w:rFonts w:ascii="Times New Roman" w:eastAsia="Times New Roman" w:hAnsi="Times New Roman" w:cs="Times New Roman"/>
          <w:sz w:val="24"/>
          <w:szCs w:val="24"/>
          <w:lang w:eastAsia="fr-FR"/>
        </w:rPr>
        <w:t>, nous est connue grâce aux archives d’un procès qui lui fut intenté pour espionnage</w:t>
      </w:r>
      <w:hyperlink r:id="rId35" w:anchor="cite_note-Mirot-1" w:history="1">
        <w:r w:rsidRPr="003F652B">
          <w:rPr>
            <w:rFonts w:ascii="Times New Roman" w:eastAsia="Times New Roman" w:hAnsi="Times New Roman" w:cs="Times New Roman"/>
            <w:color w:val="0000FF"/>
            <w:sz w:val="24"/>
            <w:szCs w:val="24"/>
            <w:u w:val="single"/>
            <w:vertAlign w:val="superscript"/>
            <w:lang w:eastAsia="fr-FR"/>
          </w:rPr>
          <w:t>1</w:t>
        </w:r>
      </w:hyperlink>
      <w:r w:rsidRPr="003F652B">
        <w:rPr>
          <w:rFonts w:ascii="Times New Roman" w:eastAsia="Times New Roman" w:hAnsi="Times New Roman" w:cs="Times New Roman"/>
          <w:sz w:val="24"/>
          <w:szCs w:val="24"/>
          <w:lang w:eastAsia="fr-FR"/>
        </w:rPr>
        <w:t>.</w:t>
      </w:r>
    </w:p>
    <w:p w:rsidR="003F652B" w:rsidRPr="003F652B" w:rsidRDefault="003F652B" w:rsidP="003F652B">
      <w:pPr>
        <w:spacing w:before="100" w:beforeAutospacing="1" w:after="100" w:afterAutospacing="1"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 xml:space="preserve">Né en Lorraine à </w:t>
      </w:r>
      <w:proofErr w:type="spellStart"/>
      <w:r w:rsidRPr="003F652B">
        <w:rPr>
          <w:rFonts w:ascii="Times New Roman" w:eastAsia="Times New Roman" w:hAnsi="Times New Roman" w:cs="Times New Roman"/>
          <w:sz w:val="24"/>
          <w:szCs w:val="24"/>
          <w:lang w:eastAsia="fr-FR"/>
        </w:rPr>
        <w:t>Giromont</w:t>
      </w:r>
      <w:proofErr w:type="spellEnd"/>
      <w:r w:rsidRPr="003F652B">
        <w:rPr>
          <w:rFonts w:ascii="Times New Roman" w:eastAsia="Times New Roman" w:hAnsi="Times New Roman" w:cs="Times New Roman"/>
          <w:sz w:val="24"/>
          <w:szCs w:val="24"/>
          <w:lang w:eastAsia="fr-FR"/>
        </w:rPr>
        <w:t xml:space="preserve">, diocèse rémois, pendant la </w:t>
      </w:r>
      <w:hyperlink r:id="rId36" w:tooltip="Guerre de Cent Ans" w:history="1">
        <w:r w:rsidRPr="003F652B">
          <w:rPr>
            <w:rFonts w:ascii="Times New Roman" w:eastAsia="Times New Roman" w:hAnsi="Times New Roman" w:cs="Times New Roman"/>
            <w:color w:val="0000FF"/>
            <w:sz w:val="24"/>
            <w:szCs w:val="24"/>
            <w:u w:val="single"/>
            <w:lang w:eastAsia="fr-FR"/>
          </w:rPr>
          <w:t>guerre de Cent Ans</w:t>
        </w:r>
      </w:hyperlink>
      <w:r w:rsidRPr="003F652B">
        <w:rPr>
          <w:rFonts w:ascii="Times New Roman" w:eastAsia="Times New Roman" w:hAnsi="Times New Roman" w:cs="Times New Roman"/>
          <w:sz w:val="24"/>
          <w:szCs w:val="24"/>
          <w:lang w:eastAsia="fr-FR"/>
        </w:rPr>
        <w:t xml:space="preserve">, Jehan ou Jean Le Fondeur est le fils d’un </w:t>
      </w:r>
      <w:hyperlink r:id="rId37" w:tooltip="Potier d'étain" w:history="1">
        <w:r w:rsidRPr="003F652B">
          <w:rPr>
            <w:rFonts w:ascii="Times New Roman" w:eastAsia="Times New Roman" w:hAnsi="Times New Roman" w:cs="Times New Roman"/>
            <w:color w:val="0000FF"/>
            <w:sz w:val="24"/>
            <w:szCs w:val="24"/>
            <w:u w:val="single"/>
            <w:lang w:eastAsia="fr-FR"/>
          </w:rPr>
          <w:t>potier d'étain</w:t>
        </w:r>
      </w:hyperlink>
      <w:r w:rsidRPr="003F652B">
        <w:rPr>
          <w:rFonts w:ascii="Times New Roman" w:eastAsia="Times New Roman" w:hAnsi="Times New Roman" w:cs="Times New Roman"/>
          <w:sz w:val="24"/>
          <w:szCs w:val="24"/>
          <w:lang w:eastAsia="fr-FR"/>
        </w:rPr>
        <w:t>. Jeune, il apprend auprès de son père « à couler et à modeler l’étain »</w:t>
      </w:r>
      <w:hyperlink r:id="rId38" w:anchor="cite_note-Mirot-1" w:history="1">
        <w:r w:rsidRPr="003F652B">
          <w:rPr>
            <w:rFonts w:ascii="Times New Roman" w:eastAsia="Times New Roman" w:hAnsi="Times New Roman" w:cs="Times New Roman"/>
            <w:color w:val="0000FF"/>
            <w:sz w:val="24"/>
            <w:szCs w:val="24"/>
            <w:u w:val="single"/>
            <w:vertAlign w:val="superscript"/>
            <w:lang w:eastAsia="fr-FR"/>
          </w:rPr>
          <w:t>1</w:t>
        </w:r>
      </w:hyperlink>
      <w:r w:rsidRPr="003F652B">
        <w:rPr>
          <w:rFonts w:ascii="Times New Roman" w:eastAsia="Times New Roman" w:hAnsi="Times New Roman" w:cs="Times New Roman"/>
          <w:sz w:val="24"/>
          <w:szCs w:val="24"/>
          <w:lang w:eastAsia="fr-FR"/>
        </w:rPr>
        <w:t>.</w:t>
      </w:r>
      <w:r w:rsidRPr="003F652B">
        <w:rPr>
          <w:rFonts w:ascii="Times New Roman" w:eastAsia="Times New Roman" w:hAnsi="Times New Roman" w:cs="Times New Roman"/>
          <w:sz w:val="24"/>
          <w:szCs w:val="24"/>
          <w:lang w:eastAsia="fr-FR"/>
        </w:rPr>
        <w:br/>
        <w:t xml:space="preserve">Il fait ses études à </w:t>
      </w:r>
      <w:hyperlink r:id="rId39" w:tooltip="Paris" w:history="1">
        <w:r w:rsidRPr="003F652B">
          <w:rPr>
            <w:rFonts w:ascii="Times New Roman" w:eastAsia="Times New Roman" w:hAnsi="Times New Roman" w:cs="Times New Roman"/>
            <w:color w:val="0000FF"/>
            <w:sz w:val="24"/>
            <w:szCs w:val="24"/>
            <w:u w:val="single"/>
            <w:lang w:eastAsia="fr-FR"/>
          </w:rPr>
          <w:t>Paris</w:t>
        </w:r>
      </w:hyperlink>
      <w:r w:rsidRPr="003F652B">
        <w:rPr>
          <w:rFonts w:ascii="Times New Roman" w:eastAsia="Times New Roman" w:hAnsi="Times New Roman" w:cs="Times New Roman"/>
          <w:sz w:val="24"/>
          <w:szCs w:val="24"/>
          <w:lang w:eastAsia="fr-FR"/>
        </w:rPr>
        <w:t xml:space="preserve"> où il prend le nom latinisé de </w:t>
      </w:r>
      <w:proofErr w:type="spellStart"/>
      <w:r w:rsidRPr="003F652B">
        <w:rPr>
          <w:rFonts w:ascii="Times New Roman" w:eastAsia="Times New Roman" w:hAnsi="Times New Roman" w:cs="Times New Roman"/>
          <w:sz w:val="24"/>
          <w:szCs w:val="24"/>
          <w:lang w:eastAsia="fr-FR"/>
        </w:rPr>
        <w:t>Fusoris</w:t>
      </w:r>
      <w:proofErr w:type="spellEnd"/>
      <w:r w:rsidRPr="003F652B">
        <w:rPr>
          <w:rFonts w:ascii="Times New Roman" w:eastAsia="Times New Roman" w:hAnsi="Times New Roman" w:cs="Times New Roman"/>
          <w:sz w:val="24"/>
          <w:szCs w:val="24"/>
          <w:lang w:eastAsia="fr-FR"/>
        </w:rPr>
        <w:t xml:space="preserve"> (de </w:t>
      </w:r>
      <w:proofErr w:type="spellStart"/>
      <w:r w:rsidRPr="003F652B">
        <w:rPr>
          <w:rFonts w:ascii="Times New Roman" w:eastAsia="Times New Roman" w:hAnsi="Times New Roman" w:cs="Times New Roman"/>
          <w:sz w:val="24"/>
          <w:szCs w:val="24"/>
          <w:lang w:eastAsia="fr-FR"/>
        </w:rPr>
        <w:t>fusor</w:t>
      </w:r>
      <w:proofErr w:type="spellEnd"/>
      <w:r w:rsidRPr="003F652B">
        <w:rPr>
          <w:rFonts w:ascii="Times New Roman" w:eastAsia="Times New Roman" w:hAnsi="Times New Roman" w:cs="Times New Roman"/>
          <w:sz w:val="24"/>
          <w:szCs w:val="24"/>
          <w:lang w:eastAsia="fr-FR"/>
        </w:rPr>
        <w:t> : fondeur). « Homme excellent en la science de géométrie et grand astrologien »</w:t>
      </w:r>
      <w:hyperlink r:id="rId40" w:anchor="cite_note-2" w:history="1">
        <w:r w:rsidRPr="003F652B">
          <w:rPr>
            <w:rFonts w:ascii="Times New Roman" w:eastAsia="Times New Roman" w:hAnsi="Times New Roman" w:cs="Times New Roman"/>
            <w:color w:val="0000FF"/>
            <w:sz w:val="24"/>
            <w:szCs w:val="24"/>
            <w:u w:val="single"/>
            <w:vertAlign w:val="superscript"/>
            <w:lang w:eastAsia="fr-FR"/>
          </w:rPr>
          <w:t>2</w:t>
        </w:r>
      </w:hyperlink>
      <w:r w:rsidRPr="003F652B">
        <w:rPr>
          <w:rFonts w:ascii="Times New Roman" w:eastAsia="Times New Roman" w:hAnsi="Times New Roman" w:cs="Times New Roman"/>
          <w:sz w:val="24"/>
          <w:szCs w:val="24"/>
          <w:lang w:eastAsia="fr-FR"/>
        </w:rPr>
        <w:t xml:space="preserve">, il obtient le titre de maître </w:t>
      </w:r>
      <w:hyperlink r:id="rId41" w:tooltip="Arts libéraux" w:history="1">
        <w:r w:rsidRPr="003F652B">
          <w:rPr>
            <w:rFonts w:ascii="Times New Roman" w:eastAsia="Times New Roman" w:hAnsi="Times New Roman" w:cs="Times New Roman"/>
            <w:color w:val="0000FF"/>
            <w:sz w:val="24"/>
            <w:szCs w:val="24"/>
            <w:u w:val="single"/>
            <w:lang w:eastAsia="fr-FR"/>
          </w:rPr>
          <w:t>es arts</w:t>
        </w:r>
      </w:hyperlink>
      <w:r w:rsidRPr="003F652B">
        <w:rPr>
          <w:rFonts w:ascii="Times New Roman" w:eastAsia="Times New Roman" w:hAnsi="Times New Roman" w:cs="Times New Roman"/>
          <w:sz w:val="24"/>
          <w:szCs w:val="24"/>
          <w:lang w:eastAsia="fr-FR"/>
        </w:rPr>
        <w:t xml:space="preserve"> dans les années 1390. « Dès cette époque, il s’occupe d’astrologie et de la fabrication d’instruments sidéraux. »</w:t>
      </w:r>
      <w:hyperlink r:id="rId42" w:anchor="cite_note-Mirot-1" w:history="1">
        <w:r w:rsidRPr="003F652B">
          <w:rPr>
            <w:rFonts w:ascii="Times New Roman" w:eastAsia="Times New Roman" w:hAnsi="Times New Roman" w:cs="Times New Roman"/>
            <w:color w:val="0000FF"/>
            <w:sz w:val="24"/>
            <w:szCs w:val="24"/>
            <w:u w:val="single"/>
            <w:vertAlign w:val="superscript"/>
            <w:lang w:eastAsia="fr-FR"/>
          </w:rPr>
          <w:t>1</w:t>
        </w:r>
      </w:hyperlink>
      <w:r w:rsidRPr="003F652B">
        <w:rPr>
          <w:rFonts w:ascii="Times New Roman" w:eastAsia="Times New Roman" w:hAnsi="Times New Roman" w:cs="Times New Roman"/>
          <w:sz w:val="24"/>
          <w:szCs w:val="24"/>
          <w:lang w:eastAsia="fr-FR"/>
        </w:rPr>
        <w:br/>
        <w:t>Au décès de sa mère, vers vingt-cinq ans, il retourne au pays, où son père espérait le voir continuer l’activité familiale ; mais il préfère revenir à Paris où il reprend des études de médecine. Il obtient sa licence en 1396, et sa maîtrise en 1398.</w:t>
      </w:r>
      <w:r w:rsidRPr="003F652B">
        <w:rPr>
          <w:rFonts w:ascii="Times New Roman" w:eastAsia="Times New Roman" w:hAnsi="Times New Roman" w:cs="Times New Roman"/>
          <w:sz w:val="24"/>
          <w:szCs w:val="24"/>
          <w:lang w:eastAsia="fr-FR"/>
        </w:rPr>
        <w:br/>
        <w:t xml:space="preserve">En parallèle, il continue son activité « mécanique ». Ses instruments, diffusés auprès de hauts personnages le rendent célèbre et il se tisse un important réseau de relations. Son commerce étant florissant, associé à un dénommé Jean de Chalon († en 1414), il s’adjoint les services de Jean du Berle, spécialiste de la fabrication d’horloges dès avant 1400. De plus, il entretient et forme dans sa maison des compagnons, qu'il appelle ses </w:t>
      </w:r>
      <w:proofErr w:type="spellStart"/>
      <w:r w:rsidRPr="003F652B">
        <w:rPr>
          <w:rFonts w:ascii="Times New Roman" w:eastAsia="Times New Roman" w:hAnsi="Times New Roman" w:cs="Times New Roman"/>
          <w:i/>
          <w:iCs/>
          <w:sz w:val="24"/>
          <w:szCs w:val="24"/>
          <w:lang w:eastAsia="fr-FR"/>
        </w:rPr>
        <w:t>scolares</w:t>
      </w:r>
      <w:proofErr w:type="spellEnd"/>
      <w:r w:rsidRPr="003F652B">
        <w:rPr>
          <w:rFonts w:ascii="Times New Roman" w:eastAsia="Times New Roman" w:hAnsi="Times New Roman" w:cs="Times New Roman"/>
          <w:sz w:val="24"/>
          <w:szCs w:val="24"/>
          <w:lang w:eastAsia="fr-FR"/>
        </w:rPr>
        <w:t>.</w:t>
      </w:r>
    </w:p>
    <w:p w:rsidR="003F652B" w:rsidRPr="003F652B" w:rsidRDefault="003F652B" w:rsidP="003F652B">
      <w:pPr>
        <w:spacing w:before="100" w:beforeAutospacing="1" w:after="100" w:afterAutospacing="1"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 xml:space="preserve">Dans un autre domaine : « Il était devenu chanoine de </w:t>
      </w:r>
      <w:hyperlink r:id="rId43" w:tooltip="Reims" w:history="1">
        <w:r w:rsidRPr="003F652B">
          <w:rPr>
            <w:rFonts w:ascii="Times New Roman" w:eastAsia="Times New Roman" w:hAnsi="Times New Roman" w:cs="Times New Roman"/>
            <w:color w:val="0000FF"/>
            <w:sz w:val="24"/>
            <w:szCs w:val="24"/>
            <w:u w:val="single"/>
            <w:lang w:eastAsia="fr-FR"/>
          </w:rPr>
          <w:t>Reims</w:t>
        </w:r>
      </w:hyperlink>
      <w:r w:rsidRPr="003F652B">
        <w:rPr>
          <w:rFonts w:ascii="Times New Roman" w:eastAsia="Times New Roman" w:hAnsi="Times New Roman" w:cs="Times New Roman"/>
          <w:sz w:val="24"/>
          <w:szCs w:val="24"/>
          <w:lang w:eastAsia="fr-FR"/>
        </w:rPr>
        <w:t xml:space="preserve"> en 1404 (il était bachelier en théologie, et fut ordonné en 1411), chanoine de Paris en 1411, prévôt de </w:t>
      </w:r>
      <w:hyperlink r:id="rId44" w:tooltip="Larchant" w:history="1">
        <w:proofErr w:type="spellStart"/>
        <w:r w:rsidRPr="003F652B">
          <w:rPr>
            <w:rFonts w:ascii="Times New Roman" w:eastAsia="Times New Roman" w:hAnsi="Times New Roman" w:cs="Times New Roman"/>
            <w:color w:val="0000FF"/>
            <w:sz w:val="24"/>
            <w:szCs w:val="24"/>
            <w:u w:val="single"/>
            <w:lang w:eastAsia="fr-FR"/>
          </w:rPr>
          <w:t>Larchant</w:t>
        </w:r>
        <w:proofErr w:type="spellEnd"/>
      </w:hyperlink>
      <w:r w:rsidRPr="003F652B">
        <w:rPr>
          <w:rFonts w:ascii="Times New Roman" w:eastAsia="Times New Roman" w:hAnsi="Times New Roman" w:cs="Times New Roman"/>
          <w:sz w:val="24"/>
          <w:szCs w:val="24"/>
          <w:lang w:eastAsia="fr-FR"/>
        </w:rPr>
        <w:t xml:space="preserve"> en </w:t>
      </w:r>
      <w:hyperlink r:id="rId45" w:tooltip="Seine-et-Marne" w:history="1">
        <w:r w:rsidRPr="003F652B">
          <w:rPr>
            <w:rFonts w:ascii="Times New Roman" w:eastAsia="Times New Roman" w:hAnsi="Times New Roman" w:cs="Times New Roman"/>
            <w:color w:val="0000FF"/>
            <w:sz w:val="24"/>
            <w:szCs w:val="24"/>
            <w:u w:val="single"/>
            <w:lang w:eastAsia="fr-FR"/>
          </w:rPr>
          <w:t>Seine-et-Marne</w:t>
        </w:r>
      </w:hyperlink>
      <w:r w:rsidRPr="003F652B">
        <w:rPr>
          <w:rFonts w:ascii="Times New Roman" w:eastAsia="Times New Roman" w:hAnsi="Times New Roman" w:cs="Times New Roman"/>
          <w:sz w:val="24"/>
          <w:szCs w:val="24"/>
          <w:lang w:eastAsia="fr-FR"/>
        </w:rPr>
        <w:t xml:space="preserve"> en 1414, curé de </w:t>
      </w:r>
      <w:hyperlink r:id="rId46" w:tooltip="Jouarre" w:history="1">
        <w:r w:rsidRPr="003F652B">
          <w:rPr>
            <w:rFonts w:ascii="Times New Roman" w:eastAsia="Times New Roman" w:hAnsi="Times New Roman" w:cs="Times New Roman"/>
            <w:color w:val="0000FF"/>
            <w:sz w:val="24"/>
            <w:szCs w:val="24"/>
            <w:u w:val="single"/>
            <w:lang w:eastAsia="fr-FR"/>
          </w:rPr>
          <w:t>Jouarre</w:t>
        </w:r>
      </w:hyperlink>
      <w:r w:rsidRPr="003F652B">
        <w:rPr>
          <w:rFonts w:ascii="Times New Roman" w:eastAsia="Times New Roman" w:hAnsi="Times New Roman" w:cs="Times New Roman"/>
          <w:sz w:val="24"/>
          <w:szCs w:val="24"/>
          <w:lang w:eastAsia="fr-FR"/>
        </w:rPr>
        <w:t xml:space="preserve">, chanoine de </w:t>
      </w:r>
      <w:hyperlink r:id="rId47" w:tooltip="Nancy" w:history="1">
        <w:r w:rsidRPr="003F652B">
          <w:rPr>
            <w:rFonts w:ascii="Times New Roman" w:eastAsia="Times New Roman" w:hAnsi="Times New Roman" w:cs="Times New Roman"/>
            <w:color w:val="0000FF"/>
            <w:sz w:val="24"/>
            <w:szCs w:val="24"/>
            <w:u w:val="single"/>
            <w:lang w:eastAsia="fr-FR"/>
          </w:rPr>
          <w:t>Nancy</w:t>
        </w:r>
      </w:hyperlink>
      <w:r w:rsidRPr="003F652B">
        <w:rPr>
          <w:rFonts w:ascii="Times New Roman" w:eastAsia="Times New Roman" w:hAnsi="Times New Roman" w:cs="Times New Roman"/>
          <w:sz w:val="24"/>
          <w:szCs w:val="24"/>
          <w:lang w:eastAsia="fr-FR"/>
        </w:rPr>
        <w:t>. »</w:t>
      </w:r>
      <w:hyperlink r:id="rId48" w:anchor="cite_note-3" w:history="1">
        <w:r w:rsidRPr="003F652B">
          <w:rPr>
            <w:rFonts w:ascii="Times New Roman" w:eastAsia="Times New Roman" w:hAnsi="Times New Roman" w:cs="Times New Roman"/>
            <w:color w:val="0000FF"/>
            <w:sz w:val="24"/>
            <w:szCs w:val="24"/>
            <w:u w:val="single"/>
            <w:vertAlign w:val="superscript"/>
            <w:lang w:eastAsia="fr-FR"/>
          </w:rPr>
          <w:t>3</w:t>
        </w:r>
      </w:hyperlink>
    </w:p>
    <w:p w:rsidR="003F652B" w:rsidRPr="003F652B" w:rsidRDefault="003F652B" w:rsidP="003F652B">
      <w:pPr>
        <w:spacing w:before="100" w:beforeAutospacing="1" w:after="100" w:afterAutospacing="1"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Ses multiples activités, tant religieuses que professionnelles, l’</w:t>
      </w:r>
      <w:proofErr w:type="spellStart"/>
      <w:r w:rsidRPr="003F652B">
        <w:rPr>
          <w:rFonts w:ascii="Times New Roman" w:eastAsia="Times New Roman" w:hAnsi="Times New Roman" w:cs="Times New Roman"/>
          <w:sz w:val="24"/>
          <w:szCs w:val="24"/>
          <w:lang w:eastAsia="fr-FR"/>
        </w:rPr>
        <w:t>amenent</w:t>
      </w:r>
      <w:proofErr w:type="spellEnd"/>
      <w:r w:rsidRPr="003F652B">
        <w:rPr>
          <w:rFonts w:ascii="Times New Roman" w:eastAsia="Times New Roman" w:hAnsi="Times New Roman" w:cs="Times New Roman"/>
          <w:sz w:val="24"/>
          <w:szCs w:val="24"/>
          <w:lang w:eastAsia="fr-FR"/>
        </w:rPr>
        <w:t xml:space="preserve"> à partager son temps entre Paris (visité par les Anglais dans ces années-là), la province et l’étranger</w:t>
      </w:r>
      <w:hyperlink r:id="rId49" w:anchor="cite_note-4" w:history="1">
        <w:r w:rsidRPr="003F652B">
          <w:rPr>
            <w:rFonts w:ascii="Times New Roman" w:eastAsia="Times New Roman" w:hAnsi="Times New Roman" w:cs="Times New Roman"/>
            <w:color w:val="0000FF"/>
            <w:sz w:val="24"/>
            <w:szCs w:val="24"/>
            <w:u w:val="single"/>
            <w:vertAlign w:val="superscript"/>
            <w:lang w:eastAsia="fr-FR"/>
          </w:rPr>
          <w:t>4</w:t>
        </w:r>
      </w:hyperlink>
      <w:r w:rsidRPr="003F652B">
        <w:rPr>
          <w:rFonts w:ascii="Times New Roman" w:eastAsia="Times New Roman" w:hAnsi="Times New Roman" w:cs="Times New Roman"/>
          <w:sz w:val="24"/>
          <w:szCs w:val="24"/>
          <w:lang w:eastAsia="fr-FR"/>
        </w:rPr>
        <w:t>.</w:t>
      </w:r>
    </w:p>
    <w:p w:rsidR="003F652B" w:rsidRPr="003F652B" w:rsidRDefault="003F652B" w:rsidP="003F652B">
      <w:pPr>
        <w:spacing w:before="100" w:beforeAutospacing="1" w:after="100" w:afterAutospacing="1"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 xml:space="preserve">En juillet 1414, il devient aussi médecin de Richard de </w:t>
      </w:r>
      <w:proofErr w:type="spellStart"/>
      <w:r w:rsidRPr="003F652B">
        <w:rPr>
          <w:rFonts w:ascii="Times New Roman" w:eastAsia="Times New Roman" w:hAnsi="Times New Roman" w:cs="Times New Roman"/>
          <w:sz w:val="24"/>
          <w:szCs w:val="24"/>
          <w:lang w:eastAsia="fr-FR"/>
        </w:rPr>
        <w:t>Courteny</w:t>
      </w:r>
      <w:proofErr w:type="spellEnd"/>
      <w:r w:rsidRPr="003F652B">
        <w:rPr>
          <w:rFonts w:ascii="Times New Roman" w:eastAsia="Times New Roman" w:hAnsi="Times New Roman" w:cs="Times New Roman"/>
          <w:sz w:val="24"/>
          <w:szCs w:val="24"/>
          <w:lang w:eastAsia="fr-FR"/>
        </w:rPr>
        <w:t xml:space="preserve">, évêque de </w:t>
      </w:r>
      <w:hyperlink r:id="rId50" w:tooltip="Norwich" w:history="1">
        <w:r w:rsidRPr="003F652B">
          <w:rPr>
            <w:rFonts w:ascii="Times New Roman" w:eastAsia="Times New Roman" w:hAnsi="Times New Roman" w:cs="Times New Roman"/>
            <w:color w:val="0000FF"/>
            <w:sz w:val="24"/>
            <w:szCs w:val="24"/>
            <w:u w:val="single"/>
            <w:lang w:eastAsia="fr-FR"/>
          </w:rPr>
          <w:t>Norwich</w:t>
        </w:r>
      </w:hyperlink>
      <w:r w:rsidRPr="003F652B">
        <w:rPr>
          <w:rFonts w:ascii="Times New Roman" w:eastAsia="Times New Roman" w:hAnsi="Times New Roman" w:cs="Times New Roman"/>
          <w:sz w:val="24"/>
          <w:szCs w:val="24"/>
          <w:lang w:eastAsia="fr-FR"/>
        </w:rPr>
        <w:t xml:space="preserve"> et haut </w:t>
      </w:r>
      <w:proofErr w:type="gramStart"/>
      <w:r w:rsidRPr="003F652B">
        <w:rPr>
          <w:rFonts w:ascii="Times New Roman" w:eastAsia="Times New Roman" w:hAnsi="Times New Roman" w:cs="Times New Roman"/>
          <w:sz w:val="24"/>
          <w:szCs w:val="24"/>
          <w:lang w:eastAsia="fr-FR"/>
        </w:rPr>
        <w:t>conseiller</w:t>
      </w:r>
      <w:proofErr w:type="gramEnd"/>
      <w:r w:rsidRPr="003F652B">
        <w:rPr>
          <w:rFonts w:ascii="Times New Roman" w:eastAsia="Times New Roman" w:hAnsi="Times New Roman" w:cs="Times New Roman"/>
          <w:sz w:val="24"/>
          <w:szCs w:val="24"/>
          <w:lang w:eastAsia="fr-FR"/>
        </w:rPr>
        <w:t xml:space="preserve"> à la Cour du roi d’Angleterre, en séjour à Paris. </w:t>
      </w:r>
      <w:proofErr w:type="spellStart"/>
      <w:r w:rsidRPr="003F652B">
        <w:rPr>
          <w:rFonts w:ascii="Times New Roman" w:eastAsia="Times New Roman" w:hAnsi="Times New Roman" w:cs="Times New Roman"/>
          <w:sz w:val="24"/>
          <w:szCs w:val="24"/>
          <w:lang w:eastAsia="fr-FR"/>
        </w:rPr>
        <w:t>Fusoris</w:t>
      </w:r>
      <w:proofErr w:type="spellEnd"/>
      <w:r w:rsidRPr="003F652B">
        <w:rPr>
          <w:rFonts w:ascii="Times New Roman" w:eastAsia="Times New Roman" w:hAnsi="Times New Roman" w:cs="Times New Roman"/>
          <w:sz w:val="24"/>
          <w:szCs w:val="24"/>
          <w:lang w:eastAsia="fr-FR"/>
        </w:rPr>
        <w:t xml:space="preserve"> lui vend un </w:t>
      </w:r>
      <w:proofErr w:type="spellStart"/>
      <w:r w:rsidRPr="003F652B">
        <w:rPr>
          <w:rFonts w:ascii="Times New Roman" w:eastAsia="Times New Roman" w:hAnsi="Times New Roman" w:cs="Times New Roman"/>
          <w:sz w:val="24"/>
          <w:szCs w:val="24"/>
          <w:lang w:eastAsia="fr-FR"/>
        </w:rPr>
        <w:t>équatoire</w:t>
      </w:r>
      <w:proofErr w:type="spellEnd"/>
      <w:r w:rsidRPr="003F652B">
        <w:rPr>
          <w:rFonts w:ascii="Times New Roman" w:eastAsia="Times New Roman" w:hAnsi="Times New Roman" w:cs="Times New Roman"/>
          <w:sz w:val="24"/>
          <w:szCs w:val="24"/>
          <w:lang w:eastAsia="fr-FR"/>
        </w:rPr>
        <w:t xml:space="preserve"> au prix de 400 écus. Payé à moitié, Fusoris</w:t>
      </w:r>
      <w:hyperlink r:id="rId51" w:anchor="cite_note-5" w:history="1">
        <w:r w:rsidRPr="003F652B">
          <w:rPr>
            <w:rFonts w:ascii="Times New Roman" w:eastAsia="Times New Roman" w:hAnsi="Times New Roman" w:cs="Times New Roman"/>
            <w:color w:val="0000FF"/>
            <w:sz w:val="24"/>
            <w:szCs w:val="24"/>
            <w:u w:val="single"/>
            <w:vertAlign w:val="superscript"/>
            <w:lang w:eastAsia="fr-FR"/>
          </w:rPr>
          <w:t>5</w:t>
        </w:r>
      </w:hyperlink>
      <w:r w:rsidRPr="003F652B">
        <w:rPr>
          <w:rFonts w:ascii="Times New Roman" w:eastAsia="Times New Roman" w:hAnsi="Times New Roman" w:cs="Times New Roman"/>
          <w:sz w:val="24"/>
          <w:szCs w:val="24"/>
          <w:lang w:eastAsia="fr-FR"/>
        </w:rPr>
        <w:t xml:space="preserve"> poursuit l’évêque jusqu’en Angleterre où il est retourné. Après d’interminables démarches à la cour du roi </w:t>
      </w:r>
      <w:hyperlink r:id="rId52" w:tooltip="Henri V d'Angleterre" w:history="1">
        <w:r w:rsidRPr="003F652B">
          <w:rPr>
            <w:rFonts w:ascii="Times New Roman" w:eastAsia="Times New Roman" w:hAnsi="Times New Roman" w:cs="Times New Roman"/>
            <w:color w:val="0000FF"/>
            <w:sz w:val="24"/>
            <w:szCs w:val="24"/>
            <w:u w:val="single"/>
            <w:lang w:eastAsia="fr-FR"/>
          </w:rPr>
          <w:t>Henri V</w:t>
        </w:r>
      </w:hyperlink>
      <w:r w:rsidRPr="003F652B">
        <w:rPr>
          <w:rFonts w:ascii="Times New Roman" w:eastAsia="Times New Roman" w:hAnsi="Times New Roman" w:cs="Times New Roman"/>
          <w:sz w:val="24"/>
          <w:szCs w:val="24"/>
          <w:lang w:eastAsia="fr-FR"/>
        </w:rPr>
        <w:t xml:space="preserve"> (à qui il a vendu un astrolabe et une sphère !), il parvient à se faire payer chichement le solde et revient en France.</w:t>
      </w:r>
      <w:r w:rsidRPr="003F652B">
        <w:rPr>
          <w:rFonts w:ascii="Times New Roman" w:eastAsia="Times New Roman" w:hAnsi="Times New Roman" w:cs="Times New Roman"/>
          <w:sz w:val="24"/>
          <w:szCs w:val="24"/>
          <w:lang w:eastAsia="fr-FR"/>
        </w:rPr>
        <w:br/>
        <w:t xml:space="preserve">C’est là qu’il est arrêté, soupçonné d’intelligence avec l’ennemi Anglais, peu de temps avant </w:t>
      </w:r>
      <w:proofErr w:type="gramStart"/>
      <w:r w:rsidRPr="003F652B">
        <w:rPr>
          <w:rFonts w:ascii="Times New Roman" w:eastAsia="Times New Roman" w:hAnsi="Times New Roman" w:cs="Times New Roman"/>
          <w:sz w:val="24"/>
          <w:szCs w:val="24"/>
          <w:lang w:eastAsia="fr-FR"/>
        </w:rPr>
        <w:t>la</w:t>
      </w:r>
      <w:proofErr w:type="gramEnd"/>
      <w:r w:rsidRPr="003F652B">
        <w:rPr>
          <w:rFonts w:ascii="Times New Roman" w:eastAsia="Times New Roman" w:hAnsi="Times New Roman" w:cs="Times New Roman"/>
          <w:sz w:val="24"/>
          <w:szCs w:val="24"/>
          <w:lang w:eastAsia="fr-FR"/>
        </w:rPr>
        <w:t xml:space="preserve"> sinistre </w:t>
      </w:r>
      <w:hyperlink r:id="rId53" w:tooltip="Bataille d’Azincourt" w:history="1">
        <w:r w:rsidRPr="003F652B">
          <w:rPr>
            <w:rFonts w:ascii="Times New Roman" w:eastAsia="Times New Roman" w:hAnsi="Times New Roman" w:cs="Times New Roman"/>
            <w:color w:val="0000FF"/>
            <w:sz w:val="24"/>
            <w:szCs w:val="24"/>
            <w:u w:val="single"/>
            <w:lang w:eastAsia="fr-FR"/>
          </w:rPr>
          <w:t>bataille d’</w:t>
        </w:r>
        <w:proofErr w:type="spellStart"/>
        <w:r w:rsidRPr="003F652B">
          <w:rPr>
            <w:rFonts w:ascii="Times New Roman" w:eastAsia="Times New Roman" w:hAnsi="Times New Roman" w:cs="Times New Roman"/>
            <w:color w:val="0000FF"/>
            <w:sz w:val="24"/>
            <w:szCs w:val="24"/>
            <w:u w:val="single"/>
            <w:lang w:eastAsia="fr-FR"/>
          </w:rPr>
          <w:t>Azincourt</w:t>
        </w:r>
        <w:proofErr w:type="spellEnd"/>
      </w:hyperlink>
      <w:r w:rsidRPr="003F652B">
        <w:rPr>
          <w:rFonts w:ascii="Times New Roman" w:eastAsia="Times New Roman" w:hAnsi="Times New Roman" w:cs="Times New Roman"/>
          <w:sz w:val="24"/>
          <w:szCs w:val="24"/>
          <w:lang w:eastAsia="fr-FR"/>
        </w:rPr>
        <w:t xml:space="preserve">. Son procès a lieu en 1416 et il est condamné, au bénéfice du doute, à l'exil dans son pays, à </w:t>
      </w:r>
      <w:hyperlink r:id="rId54" w:tooltip="Charleville-Mézières" w:history="1">
        <w:r w:rsidRPr="003F652B">
          <w:rPr>
            <w:rFonts w:ascii="Times New Roman" w:eastAsia="Times New Roman" w:hAnsi="Times New Roman" w:cs="Times New Roman"/>
            <w:color w:val="0000FF"/>
            <w:sz w:val="24"/>
            <w:szCs w:val="24"/>
            <w:u w:val="single"/>
            <w:lang w:eastAsia="fr-FR"/>
          </w:rPr>
          <w:t>Mézières-sur-Meuse</w:t>
        </w:r>
      </w:hyperlink>
      <w:r w:rsidRPr="003F652B">
        <w:rPr>
          <w:rFonts w:ascii="Times New Roman" w:eastAsia="Times New Roman" w:hAnsi="Times New Roman" w:cs="Times New Roman"/>
          <w:sz w:val="24"/>
          <w:szCs w:val="24"/>
          <w:lang w:eastAsia="fr-FR"/>
        </w:rPr>
        <w:t xml:space="preserve">. Il ne rentrera en grâce qu’en 1423. C’est à cette date qu’il conçoit la superbe horloge astronomique de la cathédrale de </w:t>
      </w:r>
      <w:hyperlink r:id="rId55" w:tooltip="Bourges" w:history="1">
        <w:r w:rsidRPr="003F652B">
          <w:rPr>
            <w:rFonts w:ascii="Times New Roman" w:eastAsia="Times New Roman" w:hAnsi="Times New Roman" w:cs="Times New Roman"/>
            <w:color w:val="0000FF"/>
            <w:sz w:val="24"/>
            <w:szCs w:val="24"/>
            <w:u w:val="single"/>
            <w:lang w:eastAsia="fr-FR"/>
          </w:rPr>
          <w:t>Bourges</w:t>
        </w:r>
      </w:hyperlink>
      <w:r w:rsidRPr="003F652B">
        <w:rPr>
          <w:rFonts w:ascii="Times New Roman" w:eastAsia="Times New Roman" w:hAnsi="Times New Roman" w:cs="Times New Roman"/>
          <w:sz w:val="24"/>
          <w:szCs w:val="24"/>
          <w:lang w:eastAsia="fr-FR"/>
        </w:rPr>
        <w:t xml:space="preserve">, lieu de résidence temporaire du roi </w:t>
      </w:r>
      <w:hyperlink r:id="rId56" w:tooltip="Charles VII de France" w:history="1">
        <w:r w:rsidRPr="003F652B">
          <w:rPr>
            <w:rFonts w:ascii="Times New Roman" w:eastAsia="Times New Roman" w:hAnsi="Times New Roman" w:cs="Times New Roman"/>
            <w:color w:val="0000FF"/>
            <w:sz w:val="24"/>
            <w:szCs w:val="24"/>
            <w:u w:val="single"/>
            <w:lang w:eastAsia="fr-FR"/>
          </w:rPr>
          <w:t>Charles VII</w:t>
        </w:r>
      </w:hyperlink>
      <w:r w:rsidRPr="003F652B">
        <w:rPr>
          <w:rFonts w:ascii="Times New Roman" w:eastAsia="Times New Roman" w:hAnsi="Times New Roman" w:cs="Times New Roman"/>
          <w:sz w:val="24"/>
          <w:szCs w:val="24"/>
          <w:lang w:eastAsia="fr-FR"/>
        </w:rPr>
        <w:t>.</w:t>
      </w:r>
    </w:p>
    <w:p w:rsidR="003F652B" w:rsidRPr="003F652B" w:rsidRDefault="003F652B" w:rsidP="003F652B">
      <w:pPr>
        <w:spacing w:before="100" w:beforeAutospacing="1" w:after="100" w:afterAutospacing="1"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Quelques années plus tard, en 1432, les chanoines de Metz lui commanderont un traité de cosmographie et le roi Charles VII le chargera d’établir de nouvelles tables astronomiques.</w:t>
      </w:r>
      <w:r w:rsidRPr="003F652B">
        <w:rPr>
          <w:rFonts w:ascii="Times New Roman" w:eastAsia="Times New Roman" w:hAnsi="Times New Roman" w:cs="Times New Roman"/>
          <w:sz w:val="24"/>
          <w:szCs w:val="24"/>
          <w:lang w:eastAsia="fr-FR"/>
        </w:rPr>
        <w:br/>
        <w:t>Mais il ne pourra mener à bien ce dernier projet, la mort survenant dans des circonstances qu'on ignore en 1436.</w:t>
      </w:r>
    </w:p>
    <w:p w:rsidR="003F652B" w:rsidRPr="003F652B" w:rsidRDefault="003F652B" w:rsidP="003F652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F652B">
        <w:rPr>
          <w:rFonts w:ascii="Times New Roman" w:eastAsia="Times New Roman" w:hAnsi="Times New Roman" w:cs="Times New Roman"/>
          <w:b/>
          <w:bCs/>
          <w:sz w:val="36"/>
          <w:szCs w:val="36"/>
          <w:lang w:eastAsia="fr-FR"/>
        </w:rPr>
        <w:t>Œuvre</w:t>
      </w:r>
    </w:p>
    <w:p w:rsidR="003F652B" w:rsidRPr="003F652B" w:rsidRDefault="003F652B" w:rsidP="003F652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F652B">
        <w:rPr>
          <w:rFonts w:ascii="Times New Roman" w:eastAsia="Times New Roman" w:hAnsi="Times New Roman" w:cs="Times New Roman"/>
          <w:b/>
          <w:bCs/>
          <w:sz w:val="27"/>
          <w:szCs w:val="27"/>
          <w:lang w:eastAsia="fr-FR"/>
        </w:rPr>
        <w:lastRenderedPageBreak/>
        <w:t>Instruments</w:t>
      </w:r>
    </w:p>
    <w:tbl>
      <w:tblPr>
        <w:tblW w:w="0" w:type="auto"/>
        <w:tblCellSpacing w:w="15" w:type="dxa"/>
        <w:tblCellMar>
          <w:top w:w="15" w:type="dxa"/>
          <w:left w:w="15" w:type="dxa"/>
          <w:bottom w:w="15" w:type="dxa"/>
          <w:right w:w="15" w:type="dxa"/>
        </w:tblCellMar>
        <w:tblLook w:val="04A0"/>
      </w:tblPr>
      <w:tblGrid>
        <w:gridCol w:w="345"/>
        <w:gridCol w:w="1474"/>
        <w:gridCol w:w="580"/>
        <w:gridCol w:w="2326"/>
        <w:gridCol w:w="707"/>
        <w:gridCol w:w="2259"/>
        <w:gridCol w:w="794"/>
        <w:gridCol w:w="677"/>
      </w:tblGrid>
      <w:tr w:rsidR="003F652B" w:rsidRPr="003F652B" w:rsidTr="003F652B">
        <w:trPr>
          <w:tblHeader/>
          <w:tblCellSpacing w:w="15" w:type="dxa"/>
        </w:trPr>
        <w:tc>
          <w:tcPr>
            <w:tcW w:w="0" w:type="auto"/>
            <w:gridSpan w:val="8"/>
            <w:tcBorders>
              <w:top w:val="nil"/>
              <w:left w:val="nil"/>
              <w:bottom w:val="nil"/>
              <w:right w:val="nil"/>
            </w:tcBorders>
            <w:shd w:val="clear" w:color="auto" w:fill="CCFFCC"/>
            <w:vAlign w:val="center"/>
            <w:hideMark/>
          </w:tcPr>
          <w:p w:rsidR="003F652B" w:rsidRPr="003F652B" w:rsidRDefault="003F652B" w:rsidP="003F652B">
            <w:pPr>
              <w:spacing w:after="0" w:line="240" w:lineRule="auto"/>
              <w:jc w:val="center"/>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Fabrications de Fusoris</w:t>
            </w:r>
            <w:hyperlink r:id="rId57" w:anchor="cite_note-6" w:history="1">
              <w:r w:rsidRPr="003F652B">
                <w:rPr>
                  <w:rFonts w:ascii="Times New Roman" w:eastAsia="Times New Roman" w:hAnsi="Times New Roman" w:cs="Times New Roman"/>
                  <w:color w:val="0000FF"/>
                  <w:sz w:val="24"/>
                  <w:szCs w:val="24"/>
                  <w:u w:val="single"/>
                  <w:vertAlign w:val="superscript"/>
                  <w:lang w:eastAsia="fr-FR"/>
                </w:rPr>
                <w:t>6</w:t>
              </w:r>
            </w:hyperlink>
          </w:p>
        </w:tc>
      </w:tr>
      <w:tr w:rsidR="003F652B" w:rsidRPr="003F652B" w:rsidTr="003F652B">
        <w:trPr>
          <w:tblHeader/>
          <w:tblCellSpacing w:w="15" w:type="dxa"/>
        </w:trPr>
        <w:tc>
          <w:tcPr>
            <w:tcW w:w="0" w:type="auto"/>
            <w:shd w:val="clear" w:color="auto" w:fill="CCFFCC"/>
            <w:vAlign w:val="center"/>
            <w:hideMark/>
          </w:tcPr>
          <w:p w:rsidR="003F652B" w:rsidRPr="003F652B" w:rsidRDefault="003F652B" w:rsidP="003F652B">
            <w:pPr>
              <w:spacing w:after="0" w:line="240" w:lineRule="auto"/>
              <w:jc w:val="center"/>
              <w:rPr>
                <w:rFonts w:ascii="Times New Roman" w:eastAsia="Times New Roman" w:hAnsi="Times New Roman" w:cs="Times New Roman"/>
                <w:b/>
                <w:bCs/>
                <w:sz w:val="24"/>
                <w:szCs w:val="24"/>
                <w:lang w:eastAsia="fr-FR"/>
              </w:rPr>
            </w:pPr>
            <w:r w:rsidRPr="003F652B">
              <w:rPr>
                <w:rFonts w:ascii="Times New Roman" w:eastAsia="Times New Roman" w:hAnsi="Times New Roman" w:cs="Times New Roman"/>
                <w:b/>
                <w:bCs/>
                <w:sz w:val="24"/>
                <w:szCs w:val="24"/>
                <w:lang w:eastAsia="fr-FR"/>
              </w:rPr>
              <w:t>N°</w:t>
            </w:r>
          </w:p>
        </w:tc>
        <w:tc>
          <w:tcPr>
            <w:tcW w:w="0" w:type="auto"/>
            <w:shd w:val="clear" w:color="auto" w:fill="CCFFCC"/>
            <w:vAlign w:val="center"/>
            <w:hideMark/>
          </w:tcPr>
          <w:p w:rsidR="003F652B" w:rsidRPr="003F652B" w:rsidRDefault="003F652B" w:rsidP="003F652B">
            <w:pPr>
              <w:spacing w:after="0" w:line="240" w:lineRule="auto"/>
              <w:jc w:val="center"/>
              <w:rPr>
                <w:rFonts w:ascii="Times New Roman" w:eastAsia="Times New Roman" w:hAnsi="Times New Roman" w:cs="Times New Roman"/>
                <w:b/>
                <w:bCs/>
                <w:sz w:val="24"/>
                <w:szCs w:val="24"/>
                <w:lang w:eastAsia="fr-FR"/>
              </w:rPr>
            </w:pPr>
            <w:r w:rsidRPr="003F652B">
              <w:rPr>
                <w:rFonts w:ascii="Times New Roman" w:eastAsia="Times New Roman" w:hAnsi="Times New Roman" w:cs="Times New Roman"/>
                <w:b/>
                <w:bCs/>
                <w:sz w:val="24"/>
                <w:szCs w:val="24"/>
                <w:lang w:eastAsia="fr-FR"/>
              </w:rPr>
              <w:t>Instrument(s)</w:t>
            </w:r>
          </w:p>
        </w:tc>
        <w:tc>
          <w:tcPr>
            <w:tcW w:w="0" w:type="auto"/>
            <w:shd w:val="clear" w:color="auto" w:fill="CCFFCC"/>
            <w:vAlign w:val="center"/>
            <w:hideMark/>
          </w:tcPr>
          <w:p w:rsidR="003F652B" w:rsidRPr="003F652B" w:rsidRDefault="003F652B" w:rsidP="003F652B">
            <w:pPr>
              <w:spacing w:after="0" w:line="240" w:lineRule="auto"/>
              <w:jc w:val="center"/>
              <w:rPr>
                <w:rFonts w:ascii="Times New Roman" w:eastAsia="Times New Roman" w:hAnsi="Times New Roman" w:cs="Times New Roman"/>
                <w:b/>
                <w:bCs/>
                <w:sz w:val="24"/>
                <w:szCs w:val="24"/>
                <w:lang w:eastAsia="fr-FR"/>
              </w:rPr>
            </w:pPr>
            <w:proofErr w:type="spellStart"/>
            <w:r w:rsidRPr="003F652B">
              <w:rPr>
                <w:rFonts w:ascii="Times New Roman" w:eastAsia="Times New Roman" w:hAnsi="Times New Roman" w:cs="Times New Roman"/>
                <w:b/>
                <w:bCs/>
                <w:sz w:val="24"/>
                <w:szCs w:val="24"/>
                <w:lang w:eastAsia="fr-FR"/>
              </w:rPr>
              <w:t>Nbre</w:t>
            </w:r>
            <w:proofErr w:type="spellEnd"/>
          </w:p>
        </w:tc>
        <w:tc>
          <w:tcPr>
            <w:tcW w:w="0" w:type="auto"/>
            <w:shd w:val="clear" w:color="auto" w:fill="CCFFCC"/>
            <w:vAlign w:val="center"/>
            <w:hideMark/>
          </w:tcPr>
          <w:p w:rsidR="003F652B" w:rsidRPr="003F652B" w:rsidRDefault="003F652B" w:rsidP="003F652B">
            <w:pPr>
              <w:spacing w:after="0" w:line="240" w:lineRule="auto"/>
              <w:jc w:val="center"/>
              <w:rPr>
                <w:rFonts w:ascii="Times New Roman" w:eastAsia="Times New Roman" w:hAnsi="Times New Roman" w:cs="Times New Roman"/>
                <w:b/>
                <w:bCs/>
                <w:sz w:val="24"/>
                <w:szCs w:val="24"/>
                <w:lang w:eastAsia="fr-FR"/>
              </w:rPr>
            </w:pPr>
            <w:r w:rsidRPr="003F652B">
              <w:rPr>
                <w:rFonts w:ascii="Times New Roman" w:eastAsia="Times New Roman" w:hAnsi="Times New Roman" w:cs="Times New Roman"/>
                <w:b/>
                <w:bCs/>
                <w:sz w:val="24"/>
                <w:szCs w:val="24"/>
                <w:lang w:eastAsia="fr-FR"/>
              </w:rPr>
              <w:t>Destinataire(s)</w:t>
            </w:r>
          </w:p>
        </w:tc>
        <w:tc>
          <w:tcPr>
            <w:tcW w:w="0" w:type="auto"/>
            <w:shd w:val="clear" w:color="auto" w:fill="CCFFCC"/>
            <w:vAlign w:val="center"/>
            <w:hideMark/>
          </w:tcPr>
          <w:p w:rsidR="003F652B" w:rsidRPr="003F652B" w:rsidRDefault="003F652B" w:rsidP="003F652B">
            <w:pPr>
              <w:spacing w:after="0" w:line="240" w:lineRule="auto"/>
              <w:jc w:val="center"/>
              <w:rPr>
                <w:rFonts w:ascii="Times New Roman" w:eastAsia="Times New Roman" w:hAnsi="Times New Roman" w:cs="Times New Roman"/>
                <w:b/>
                <w:bCs/>
                <w:sz w:val="24"/>
                <w:szCs w:val="24"/>
                <w:lang w:eastAsia="fr-FR"/>
              </w:rPr>
            </w:pPr>
            <w:r w:rsidRPr="003F652B">
              <w:rPr>
                <w:rFonts w:ascii="Times New Roman" w:eastAsia="Times New Roman" w:hAnsi="Times New Roman" w:cs="Times New Roman"/>
                <w:b/>
                <w:bCs/>
                <w:sz w:val="24"/>
                <w:szCs w:val="24"/>
                <w:lang w:eastAsia="fr-FR"/>
              </w:rPr>
              <w:t>Date</w:t>
            </w:r>
          </w:p>
        </w:tc>
        <w:tc>
          <w:tcPr>
            <w:tcW w:w="0" w:type="auto"/>
            <w:shd w:val="clear" w:color="auto" w:fill="CCFFCC"/>
            <w:vAlign w:val="center"/>
            <w:hideMark/>
          </w:tcPr>
          <w:p w:rsidR="003F652B" w:rsidRPr="003F652B" w:rsidRDefault="003F652B" w:rsidP="003F652B">
            <w:pPr>
              <w:spacing w:after="0" w:line="240" w:lineRule="auto"/>
              <w:jc w:val="center"/>
              <w:rPr>
                <w:rFonts w:ascii="Times New Roman" w:eastAsia="Times New Roman" w:hAnsi="Times New Roman" w:cs="Times New Roman"/>
                <w:b/>
                <w:bCs/>
                <w:sz w:val="24"/>
                <w:szCs w:val="24"/>
                <w:lang w:eastAsia="fr-FR"/>
              </w:rPr>
            </w:pPr>
            <w:r w:rsidRPr="003F652B">
              <w:rPr>
                <w:rFonts w:ascii="Times New Roman" w:eastAsia="Times New Roman" w:hAnsi="Times New Roman" w:cs="Times New Roman"/>
                <w:b/>
                <w:bCs/>
                <w:sz w:val="24"/>
                <w:szCs w:val="24"/>
                <w:lang w:eastAsia="fr-FR"/>
              </w:rPr>
              <w:t>Obs.</w:t>
            </w:r>
          </w:p>
        </w:tc>
        <w:tc>
          <w:tcPr>
            <w:tcW w:w="0" w:type="auto"/>
            <w:shd w:val="clear" w:color="auto" w:fill="CCFFCC"/>
            <w:vAlign w:val="center"/>
            <w:hideMark/>
          </w:tcPr>
          <w:p w:rsidR="003F652B" w:rsidRPr="003F652B" w:rsidRDefault="003F652B" w:rsidP="003F652B">
            <w:pPr>
              <w:spacing w:after="0" w:line="240" w:lineRule="auto"/>
              <w:jc w:val="center"/>
              <w:rPr>
                <w:rFonts w:ascii="Times New Roman" w:eastAsia="Times New Roman" w:hAnsi="Times New Roman" w:cs="Times New Roman"/>
                <w:b/>
                <w:bCs/>
                <w:sz w:val="24"/>
                <w:szCs w:val="24"/>
                <w:lang w:eastAsia="fr-FR"/>
              </w:rPr>
            </w:pPr>
            <w:proofErr w:type="spellStart"/>
            <w:r w:rsidRPr="003F652B">
              <w:rPr>
                <w:rFonts w:ascii="Times New Roman" w:eastAsia="Times New Roman" w:hAnsi="Times New Roman" w:cs="Times New Roman"/>
                <w:b/>
                <w:bCs/>
                <w:sz w:val="24"/>
                <w:szCs w:val="24"/>
                <w:lang w:eastAsia="fr-FR"/>
              </w:rPr>
              <w:t>Prix</w:t>
            </w:r>
            <w:r w:rsidRPr="003F652B">
              <w:rPr>
                <w:rFonts w:ascii="Times New Roman" w:eastAsia="Times New Roman" w:hAnsi="Times New Roman" w:cs="Times New Roman"/>
                <w:b/>
                <w:bCs/>
                <w:sz w:val="24"/>
                <w:szCs w:val="24"/>
                <w:vertAlign w:val="subscript"/>
                <w:lang w:eastAsia="fr-FR"/>
              </w:rPr>
              <w:t>écus</w:t>
            </w:r>
            <w:proofErr w:type="spellEnd"/>
          </w:p>
        </w:tc>
        <w:tc>
          <w:tcPr>
            <w:tcW w:w="0" w:type="auto"/>
            <w:shd w:val="clear" w:color="auto" w:fill="CCFFCC"/>
            <w:vAlign w:val="center"/>
            <w:hideMark/>
          </w:tcPr>
          <w:p w:rsidR="003F652B" w:rsidRPr="003F652B" w:rsidRDefault="003F652B" w:rsidP="003F652B">
            <w:pPr>
              <w:spacing w:after="0" w:line="240" w:lineRule="auto"/>
              <w:jc w:val="center"/>
              <w:rPr>
                <w:rFonts w:ascii="Times New Roman" w:eastAsia="Times New Roman" w:hAnsi="Times New Roman" w:cs="Times New Roman"/>
                <w:b/>
                <w:bCs/>
                <w:sz w:val="24"/>
                <w:szCs w:val="24"/>
                <w:lang w:eastAsia="fr-FR"/>
              </w:rPr>
            </w:pPr>
            <w:r w:rsidRPr="003F652B">
              <w:rPr>
                <w:rFonts w:ascii="Times New Roman" w:eastAsia="Times New Roman" w:hAnsi="Times New Roman" w:cs="Times New Roman"/>
                <w:b/>
                <w:bCs/>
                <w:sz w:val="24"/>
                <w:szCs w:val="24"/>
                <w:lang w:eastAsia="fr-FR"/>
              </w:rPr>
              <w:t>~ €</w:t>
            </w:r>
            <w:r w:rsidRPr="003F652B">
              <w:rPr>
                <w:rFonts w:ascii="Times New Roman" w:eastAsia="Times New Roman" w:hAnsi="Times New Roman" w:cs="Times New Roman"/>
                <w:b/>
                <w:bCs/>
                <w:sz w:val="24"/>
                <w:szCs w:val="24"/>
                <w:vertAlign w:val="subscript"/>
                <w:lang w:eastAsia="fr-FR"/>
              </w:rPr>
              <w:t>2013</w:t>
            </w:r>
            <w:hyperlink r:id="rId58" w:anchor="cite_note-7" w:history="1">
              <w:r w:rsidRPr="003F652B">
                <w:rPr>
                  <w:rFonts w:ascii="Times New Roman" w:eastAsia="Times New Roman" w:hAnsi="Times New Roman" w:cs="Times New Roman"/>
                  <w:b/>
                  <w:bCs/>
                  <w:color w:val="0000FF"/>
                  <w:sz w:val="24"/>
                  <w:szCs w:val="24"/>
                  <w:u w:val="single"/>
                  <w:vertAlign w:val="superscript"/>
                  <w:lang w:eastAsia="fr-FR"/>
                </w:rPr>
                <w:t>7</w:t>
              </w:r>
            </w:hyperlink>
          </w:p>
        </w:tc>
      </w:tr>
      <w:tr w:rsidR="003F652B" w:rsidRPr="003F652B" w:rsidTr="003F652B">
        <w:trPr>
          <w:tblCellSpacing w:w="15" w:type="dxa"/>
        </w:trPr>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1</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Astrolabe</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1</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hyperlink r:id="rId59" w:tooltip="Jean Ier d'Aragon" w:history="1">
              <w:r w:rsidRPr="003F652B">
                <w:rPr>
                  <w:rFonts w:ascii="Times New Roman" w:eastAsia="Times New Roman" w:hAnsi="Times New Roman" w:cs="Times New Roman"/>
                  <w:color w:val="0000FF"/>
                  <w:sz w:val="24"/>
                  <w:szCs w:val="24"/>
                  <w:u w:val="single"/>
                  <w:lang w:eastAsia="fr-FR"/>
                </w:rPr>
                <w:t>Roi d'Aragon Jean I</w:t>
              </w:r>
            </w:hyperlink>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1395</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(avant)</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p>
        </w:tc>
      </w:tr>
      <w:tr w:rsidR="003F652B" w:rsidRPr="003F652B" w:rsidTr="003F652B">
        <w:trPr>
          <w:tblCellSpacing w:w="15" w:type="dxa"/>
        </w:trPr>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2</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Astrolabe</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1</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hyperlink r:id="rId60" w:tooltip="Jean XXIII (antipape)" w:history="1">
              <w:r w:rsidRPr="003F652B">
                <w:rPr>
                  <w:rFonts w:ascii="Times New Roman" w:eastAsia="Times New Roman" w:hAnsi="Times New Roman" w:cs="Times New Roman"/>
                  <w:color w:val="0000FF"/>
                  <w:sz w:val="24"/>
                  <w:szCs w:val="24"/>
                  <w:u w:val="single"/>
                  <w:lang w:eastAsia="fr-FR"/>
                </w:rPr>
                <w:t>Pape Jean XXIII</w:t>
              </w:r>
            </w:hyperlink>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1410</w:t>
            </w:r>
          </w:p>
        </w:tc>
        <w:tc>
          <w:tcPr>
            <w:tcW w:w="0" w:type="auto"/>
            <w:vAlign w:val="center"/>
            <w:hideMark/>
          </w:tcPr>
          <w:p w:rsidR="003F652B" w:rsidRPr="003F652B" w:rsidRDefault="003F652B" w:rsidP="003F652B">
            <w:pPr>
              <w:spacing w:after="0" w:line="240" w:lineRule="auto"/>
              <w:jc w:val="center"/>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don</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p>
        </w:tc>
      </w:tr>
      <w:tr w:rsidR="003F652B" w:rsidRPr="003F652B" w:rsidTr="003F652B">
        <w:trPr>
          <w:tblCellSpacing w:w="15" w:type="dxa"/>
        </w:trPr>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3</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Astrolabe</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1</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 xml:space="preserve">Roi d'Angleterre </w:t>
            </w:r>
            <w:hyperlink r:id="rId61" w:tooltip="Henri V d'Angleterre" w:history="1">
              <w:r w:rsidRPr="003F652B">
                <w:rPr>
                  <w:rFonts w:ascii="Times New Roman" w:eastAsia="Times New Roman" w:hAnsi="Times New Roman" w:cs="Times New Roman"/>
                  <w:color w:val="0000FF"/>
                  <w:sz w:val="24"/>
                  <w:szCs w:val="24"/>
                  <w:u w:val="single"/>
                  <w:lang w:eastAsia="fr-FR"/>
                </w:rPr>
                <w:t>Henri V</w:t>
              </w:r>
            </w:hyperlink>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1415</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le prix comprend la sphère n° 6 :</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70</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15 000</w:t>
            </w:r>
          </w:p>
        </w:tc>
      </w:tr>
      <w:tr w:rsidR="003F652B" w:rsidRPr="003F652B" w:rsidTr="003F652B">
        <w:trPr>
          <w:tblCellSpacing w:w="15" w:type="dxa"/>
        </w:trPr>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4</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Astrolabe</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4</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Anonymes</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1415</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(avant)…….. prix moyen unitaire :</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27</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06 000</w:t>
            </w:r>
          </w:p>
        </w:tc>
      </w:tr>
      <w:tr w:rsidR="003F652B" w:rsidRPr="003F652B" w:rsidTr="003F652B">
        <w:trPr>
          <w:tblCellSpacing w:w="15" w:type="dxa"/>
        </w:trPr>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5</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Sphère</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1</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Pape Jean XXIII</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1410</w:t>
            </w:r>
          </w:p>
        </w:tc>
        <w:tc>
          <w:tcPr>
            <w:tcW w:w="0" w:type="auto"/>
            <w:vAlign w:val="center"/>
            <w:hideMark/>
          </w:tcPr>
          <w:p w:rsidR="003F652B" w:rsidRPr="003F652B" w:rsidRDefault="003F652B" w:rsidP="003F652B">
            <w:pPr>
              <w:spacing w:after="0" w:line="240" w:lineRule="auto"/>
              <w:jc w:val="center"/>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don</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p>
        </w:tc>
      </w:tr>
      <w:tr w:rsidR="003F652B" w:rsidRPr="003F652B" w:rsidTr="003F652B">
        <w:trPr>
          <w:tblCellSpacing w:w="15" w:type="dxa"/>
        </w:trPr>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6</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Sphère</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1</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Roi d'Angleterre Henri V</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1415</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p>
        </w:tc>
      </w:tr>
      <w:tr w:rsidR="003F652B" w:rsidRPr="003F652B" w:rsidTr="003F652B">
        <w:trPr>
          <w:tblCellSpacing w:w="15" w:type="dxa"/>
        </w:trPr>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7</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Horloge</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2</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hyperlink r:id="rId62" w:tooltip="Duc d'Orléans" w:history="1">
              <w:r w:rsidRPr="003F652B">
                <w:rPr>
                  <w:rFonts w:ascii="Times New Roman" w:eastAsia="Times New Roman" w:hAnsi="Times New Roman" w:cs="Times New Roman"/>
                  <w:color w:val="0000FF"/>
                  <w:sz w:val="24"/>
                  <w:szCs w:val="24"/>
                  <w:u w:val="single"/>
                  <w:lang w:eastAsia="fr-FR"/>
                </w:rPr>
                <w:t>Duc d'Orléans</w:t>
              </w:r>
            </w:hyperlink>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1397</w:t>
            </w:r>
          </w:p>
        </w:tc>
        <w:tc>
          <w:tcPr>
            <w:tcW w:w="0" w:type="auto"/>
            <w:vAlign w:val="center"/>
            <w:hideMark/>
          </w:tcPr>
          <w:p w:rsidR="003F652B" w:rsidRPr="003F652B" w:rsidRDefault="003F652B" w:rsidP="003F652B">
            <w:pPr>
              <w:spacing w:after="0" w:line="240" w:lineRule="auto"/>
              <w:jc w:val="right"/>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prix moyen unitaire :</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120</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27 000</w:t>
            </w:r>
          </w:p>
        </w:tc>
      </w:tr>
      <w:tr w:rsidR="003F652B" w:rsidRPr="003F652B" w:rsidTr="003F652B">
        <w:trPr>
          <w:tblCellSpacing w:w="15" w:type="dxa"/>
        </w:trPr>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8</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Horloge</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1</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Chapitre de Bourges (</w:t>
            </w:r>
            <w:proofErr w:type="spellStart"/>
            <w:r w:rsidRPr="003F652B">
              <w:rPr>
                <w:rFonts w:ascii="Times New Roman" w:eastAsia="Times New Roman" w:hAnsi="Times New Roman" w:cs="Times New Roman"/>
                <w:sz w:val="24"/>
                <w:szCs w:val="24"/>
                <w:lang w:eastAsia="fr-FR"/>
              </w:rPr>
              <w:t>horl</w:t>
            </w:r>
            <w:proofErr w:type="spellEnd"/>
            <w:r w:rsidRPr="003F652B">
              <w:rPr>
                <w:rFonts w:ascii="Times New Roman" w:eastAsia="Times New Roman" w:hAnsi="Times New Roman" w:cs="Times New Roman"/>
                <w:sz w:val="24"/>
                <w:szCs w:val="24"/>
                <w:lang w:eastAsia="fr-FR"/>
              </w:rPr>
              <w:t xml:space="preserve">. </w:t>
            </w:r>
            <w:proofErr w:type="spellStart"/>
            <w:r w:rsidRPr="003F652B">
              <w:rPr>
                <w:rFonts w:ascii="Times New Roman" w:eastAsia="Times New Roman" w:hAnsi="Times New Roman" w:cs="Times New Roman"/>
                <w:sz w:val="24"/>
                <w:szCs w:val="24"/>
                <w:lang w:eastAsia="fr-FR"/>
              </w:rPr>
              <w:t>astro</w:t>
            </w:r>
            <w:proofErr w:type="spellEnd"/>
            <w:r w:rsidRPr="003F652B">
              <w:rPr>
                <w:rFonts w:ascii="Times New Roman" w:eastAsia="Times New Roman" w:hAnsi="Times New Roman" w:cs="Times New Roman"/>
                <w:sz w:val="24"/>
                <w:szCs w:val="24"/>
                <w:lang w:eastAsia="fr-FR"/>
              </w:rPr>
              <w:t>.)</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1424</w:t>
            </w:r>
          </w:p>
        </w:tc>
        <w:tc>
          <w:tcPr>
            <w:tcW w:w="0" w:type="auto"/>
            <w:vAlign w:val="center"/>
            <w:hideMark/>
          </w:tcPr>
          <w:p w:rsidR="003F652B" w:rsidRPr="003F652B" w:rsidRDefault="003F652B" w:rsidP="003F652B">
            <w:pPr>
              <w:spacing w:after="0" w:line="240" w:lineRule="auto"/>
              <w:jc w:val="right"/>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coût hors conception :</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75</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16 000</w:t>
            </w:r>
          </w:p>
        </w:tc>
      </w:tr>
      <w:tr w:rsidR="003F652B" w:rsidRPr="003F652B" w:rsidTr="003F652B">
        <w:trPr>
          <w:tblCellSpacing w:w="15" w:type="dxa"/>
        </w:trPr>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9</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Horloge</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1</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hyperlink r:id="rId63" w:tooltip="Philippe le Bon" w:history="1">
              <w:r w:rsidRPr="003F652B">
                <w:rPr>
                  <w:rFonts w:ascii="Times New Roman" w:eastAsia="Times New Roman" w:hAnsi="Times New Roman" w:cs="Times New Roman"/>
                  <w:color w:val="0000FF"/>
                  <w:sz w:val="24"/>
                  <w:szCs w:val="24"/>
                  <w:u w:val="single"/>
                  <w:lang w:eastAsia="fr-FR"/>
                </w:rPr>
                <w:t>Duc de Bourgogne</w:t>
              </w:r>
            </w:hyperlink>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1427 ?</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p>
        </w:tc>
      </w:tr>
      <w:tr w:rsidR="003F652B" w:rsidRPr="003F652B" w:rsidTr="003F652B">
        <w:trPr>
          <w:tblCellSpacing w:w="15" w:type="dxa"/>
        </w:trPr>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10</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proofErr w:type="spellStart"/>
            <w:r w:rsidRPr="003F652B">
              <w:rPr>
                <w:rFonts w:ascii="Times New Roman" w:eastAsia="Times New Roman" w:hAnsi="Times New Roman" w:cs="Times New Roman"/>
                <w:sz w:val="24"/>
                <w:szCs w:val="24"/>
                <w:lang w:eastAsia="fr-FR"/>
              </w:rPr>
              <w:t>Equatoires</w:t>
            </w:r>
            <w:proofErr w:type="spellEnd"/>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7</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Evêque de Norwich</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1414</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400</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90 000</w:t>
            </w:r>
          </w:p>
        </w:tc>
      </w:tr>
      <w:tr w:rsidR="003F652B" w:rsidRPr="003F652B" w:rsidTr="003F652B">
        <w:trPr>
          <w:tblCellSpacing w:w="15" w:type="dxa"/>
        </w:trPr>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11</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Cadrans</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Anonymes</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1390</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(et plus tard)</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p>
        </w:tc>
      </w:tr>
    </w:tbl>
    <w:p w:rsidR="003F652B" w:rsidRPr="003F652B" w:rsidRDefault="003F652B" w:rsidP="003F652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F652B">
        <w:rPr>
          <w:rFonts w:ascii="Times New Roman" w:eastAsia="Times New Roman" w:hAnsi="Times New Roman" w:cs="Times New Roman"/>
          <w:b/>
          <w:bCs/>
          <w:sz w:val="27"/>
          <w:szCs w:val="27"/>
          <w:lang w:eastAsia="fr-FR"/>
        </w:rPr>
        <w:t>Écrits</w:t>
      </w:r>
    </w:p>
    <w:tbl>
      <w:tblPr>
        <w:tblW w:w="0" w:type="auto"/>
        <w:tblCellSpacing w:w="15" w:type="dxa"/>
        <w:tblCellMar>
          <w:top w:w="15" w:type="dxa"/>
          <w:left w:w="15" w:type="dxa"/>
          <w:bottom w:w="15" w:type="dxa"/>
          <w:right w:w="15" w:type="dxa"/>
        </w:tblCellMar>
        <w:tblLook w:val="04A0"/>
      </w:tblPr>
      <w:tblGrid>
        <w:gridCol w:w="4516"/>
        <w:gridCol w:w="4646"/>
      </w:tblGrid>
      <w:tr w:rsidR="003F652B" w:rsidRPr="003F652B" w:rsidTr="003F652B">
        <w:trPr>
          <w:tblCellSpacing w:w="15" w:type="dxa"/>
        </w:trPr>
        <w:tc>
          <w:tcPr>
            <w:tcW w:w="0" w:type="auto"/>
            <w:gridSpan w:val="2"/>
            <w:tcBorders>
              <w:top w:val="nil"/>
              <w:left w:val="nil"/>
              <w:bottom w:val="nil"/>
              <w:right w:val="nil"/>
            </w:tcBorders>
            <w:shd w:val="clear" w:color="auto" w:fill="CCFFCC"/>
            <w:vAlign w:val="center"/>
            <w:hideMark/>
          </w:tcPr>
          <w:p w:rsidR="003F652B" w:rsidRPr="003F652B" w:rsidRDefault="003F652B" w:rsidP="003F652B">
            <w:pPr>
              <w:spacing w:after="0" w:line="240" w:lineRule="auto"/>
              <w:jc w:val="center"/>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Bibliographie de Fusoris</w:t>
            </w:r>
            <w:hyperlink r:id="rId64" w:anchor="cite_note-8" w:history="1">
              <w:r w:rsidRPr="003F652B">
                <w:rPr>
                  <w:rFonts w:ascii="Times New Roman" w:eastAsia="Times New Roman" w:hAnsi="Times New Roman" w:cs="Times New Roman"/>
                  <w:color w:val="0000FF"/>
                  <w:sz w:val="24"/>
                  <w:szCs w:val="24"/>
                  <w:u w:val="single"/>
                  <w:vertAlign w:val="superscript"/>
                  <w:lang w:eastAsia="fr-FR"/>
                </w:rPr>
                <w:t>8</w:t>
              </w:r>
            </w:hyperlink>
          </w:p>
        </w:tc>
      </w:tr>
      <w:tr w:rsidR="003F652B" w:rsidRPr="003F652B" w:rsidTr="003F652B">
        <w:trPr>
          <w:tblCellSpacing w:w="15" w:type="dxa"/>
        </w:trPr>
        <w:tc>
          <w:tcPr>
            <w:tcW w:w="0" w:type="auto"/>
            <w:shd w:val="clear" w:color="auto" w:fill="CCFFCC"/>
            <w:vAlign w:val="center"/>
            <w:hideMark/>
          </w:tcPr>
          <w:p w:rsidR="003F652B" w:rsidRPr="003F652B" w:rsidRDefault="003F652B" w:rsidP="003F652B">
            <w:pPr>
              <w:spacing w:after="0" w:line="240" w:lineRule="auto"/>
              <w:jc w:val="center"/>
              <w:rPr>
                <w:rFonts w:ascii="Times New Roman" w:eastAsia="Times New Roman" w:hAnsi="Times New Roman" w:cs="Times New Roman"/>
                <w:b/>
                <w:bCs/>
                <w:sz w:val="24"/>
                <w:szCs w:val="24"/>
                <w:lang w:eastAsia="fr-FR"/>
              </w:rPr>
            </w:pPr>
            <w:r w:rsidRPr="003F652B">
              <w:rPr>
                <w:rFonts w:ascii="Times New Roman" w:eastAsia="Times New Roman" w:hAnsi="Times New Roman" w:cs="Times New Roman"/>
                <w:b/>
                <w:bCs/>
                <w:sz w:val="24"/>
                <w:szCs w:val="24"/>
                <w:lang w:eastAsia="fr-FR"/>
              </w:rPr>
              <w:t>Textes</w:t>
            </w:r>
          </w:p>
        </w:tc>
        <w:tc>
          <w:tcPr>
            <w:tcW w:w="0" w:type="auto"/>
            <w:shd w:val="clear" w:color="auto" w:fill="CCFFCC"/>
            <w:vAlign w:val="center"/>
            <w:hideMark/>
          </w:tcPr>
          <w:p w:rsidR="003F652B" w:rsidRPr="003F652B" w:rsidRDefault="003F652B" w:rsidP="003F652B">
            <w:pPr>
              <w:spacing w:after="0" w:line="240" w:lineRule="auto"/>
              <w:jc w:val="center"/>
              <w:rPr>
                <w:rFonts w:ascii="Times New Roman" w:eastAsia="Times New Roman" w:hAnsi="Times New Roman" w:cs="Times New Roman"/>
                <w:b/>
                <w:bCs/>
                <w:sz w:val="24"/>
                <w:szCs w:val="24"/>
                <w:lang w:eastAsia="fr-FR"/>
              </w:rPr>
            </w:pPr>
            <w:r w:rsidRPr="003F652B">
              <w:rPr>
                <w:rFonts w:ascii="Times New Roman" w:eastAsia="Times New Roman" w:hAnsi="Times New Roman" w:cs="Times New Roman"/>
                <w:b/>
                <w:bCs/>
                <w:sz w:val="24"/>
                <w:szCs w:val="24"/>
                <w:lang w:eastAsia="fr-FR"/>
              </w:rPr>
              <w:t>Destinataires et/ou commentaires</w:t>
            </w:r>
          </w:p>
        </w:tc>
      </w:tr>
      <w:tr w:rsidR="003F652B" w:rsidRPr="003F652B" w:rsidTr="003F652B">
        <w:trPr>
          <w:tblCellSpacing w:w="15" w:type="dxa"/>
        </w:trPr>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Traité et usage de l'astrolabe</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hyperlink r:id="rId65" w:tooltip="Pierre de Navarre" w:history="1">
              <w:r w:rsidRPr="003F652B">
                <w:rPr>
                  <w:rFonts w:ascii="Times New Roman" w:eastAsia="Times New Roman" w:hAnsi="Times New Roman" w:cs="Times New Roman"/>
                  <w:color w:val="0000FF"/>
                  <w:sz w:val="24"/>
                  <w:szCs w:val="24"/>
                  <w:u w:val="single"/>
                  <w:lang w:eastAsia="fr-FR"/>
                </w:rPr>
                <w:t>Pierre de Navarre</w:t>
              </w:r>
            </w:hyperlink>
            <w:r w:rsidRPr="003F652B">
              <w:rPr>
                <w:rFonts w:ascii="Times New Roman" w:eastAsia="Times New Roman" w:hAnsi="Times New Roman" w:cs="Times New Roman"/>
                <w:sz w:val="24"/>
                <w:szCs w:val="24"/>
                <w:lang w:eastAsia="fr-FR"/>
              </w:rPr>
              <w:t>, ca. 1410</w:t>
            </w:r>
          </w:p>
        </w:tc>
      </w:tr>
      <w:tr w:rsidR="003F652B" w:rsidRPr="003F652B" w:rsidTr="003F652B">
        <w:trPr>
          <w:tblCellSpacing w:w="15" w:type="dxa"/>
        </w:trPr>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Pratique de l'astrolabe</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Évêque de Norwich, roi d'Angleterre Henri V</w:t>
            </w:r>
          </w:p>
        </w:tc>
      </w:tr>
      <w:tr w:rsidR="003F652B" w:rsidRPr="003F652B" w:rsidTr="003F652B">
        <w:trPr>
          <w:tblCellSpacing w:w="15" w:type="dxa"/>
        </w:trPr>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Livret d'astrologie</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 d° --</w:t>
            </w:r>
          </w:p>
        </w:tc>
      </w:tr>
      <w:tr w:rsidR="003F652B" w:rsidRPr="003F652B" w:rsidTr="003F652B">
        <w:trPr>
          <w:tblCellSpacing w:w="15" w:type="dxa"/>
        </w:trPr>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Composition des révolutions de la sphère solide</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Roi d'Angleterre</w:t>
            </w:r>
          </w:p>
        </w:tc>
      </w:tr>
      <w:tr w:rsidR="003F652B" w:rsidRPr="003F652B" w:rsidTr="003F652B">
        <w:trPr>
          <w:tblCellSpacing w:w="15" w:type="dxa"/>
        </w:trPr>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Tables trigonométriques</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Roi Charles VII</w:t>
            </w:r>
          </w:p>
        </w:tc>
      </w:tr>
      <w:tr w:rsidR="003F652B" w:rsidRPr="003F652B" w:rsidTr="003F652B">
        <w:trPr>
          <w:tblCellSpacing w:w="15" w:type="dxa"/>
        </w:trPr>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Traité de cosmographie</w:t>
            </w:r>
            <w:hyperlink r:id="rId66" w:anchor="cite_note-9" w:history="1">
              <w:r w:rsidRPr="003F652B">
                <w:rPr>
                  <w:rFonts w:ascii="Times New Roman" w:eastAsia="Times New Roman" w:hAnsi="Times New Roman" w:cs="Times New Roman"/>
                  <w:color w:val="0000FF"/>
                  <w:sz w:val="24"/>
                  <w:szCs w:val="24"/>
                  <w:u w:val="single"/>
                  <w:vertAlign w:val="superscript"/>
                  <w:lang w:eastAsia="fr-FR"/>
                </w:rPr>
                <w:t>9</w:t>
              </w:r>
            </w:hyperlink>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 xml:space="preserve">Chanoines de Metz ; </w:t>
            </w:r>
            <w:proofErr w:type="spellStart"/>
            <w:r w:rsidRPr="003F652B">
              <w:rPr>
                <w:rFonts w:ascii="Times New Roman" w:eastAsia="Times New Roman" w:hAnsi="Times New Roman" w:cs="Times New Roman"/>
                <w:sz w:val="24"/>
                <w:szCs w:val="24"/>
                <w:lang w:eastAsia="fr-FR"/>
              </w:rPr>
              <w:t>BnF</w:t>
            </w:r>
            <w:proofErr w:type="spellEnd"/>
            <w:r w:rsidRPr="003F652B">
              <w:rPr>
                <w:rFonts w:ascii="Times New Roman" w:eastAsia="Times New Roman" w:hAnsi="Times New Roman" w:cs="Times New Roman"/>
                <w:sz w:val="24"/>
                <w:szCs w:val="24"/>
                <w:lang w:eastAsia="fr-FR"/>
              </w:rPr>
              <w:t xml:space="preserve">, </w:t>
            </w:r>
            <w:r w:rsidRPr="003F652B">
              <w:rPr>
                <w:rFonts w:ascii="Times New Roman" w:eastAsia="Times New Roman" w:hAnsi="Times New Roman" w:cs="Times New Roman"/>
                <w:i/>
                <w:iCs/>
                <w:sz w:val="24"/>
                <w:szCs w:val="24"/>
                <w:lang w:eastAsia="fr-FR"/>
              </w:rPr>
              <w:t xml:space="preserve">ms. </w:t>
            </w:r>
            <w:proofErr w:type="spellStart"/>
            <w:r w:rsidRPr="003F652B">
              <w:rPr>
                <w:rFonts w:ascii="Times New Roman" w:eastAsia="Times New Roman" w:hAnsi="Times New Roman" w:cs="Times New Roman"/>
                <w:i/>
                <w:iCs/>
                <w:sz w:val="24"/>
                <w:szCs w:val="24"/>
                <w:lang w:eastAsia="fr-FR"/>
              </w:rPr>
              <w:t>fr</w:t>
            </w:r>
            <w:proofErr w:type="spellEnd"/>
            <w:r w:rsidRPr="003F652B">
              <w:rPr>
                <w:rFonts w:ascii="Times New Roman" w:eastAsia="Times New Roman" w:hAnsi="Times New Roman" w:cs="Times New Roman"/>
                <w:i/>
                <w:iCs/>
                <w:sz w:val="24"/>
                <w:szCs w:val="24"/>
                <w:lang w:eastAsia="fr-FR"/>
              </w:rPr>
              <w:t>. 9558</w:t>
            </w:r>
            <w:r w:rsidRPr="003F652B">
              <w:rPr>
                <w:rFonts w:ascii="Times New Roman" w:eastAsia="Times New Roman" w:hAnsi="Times New Roman" w:cs="Times New Roman"/>
                <w:sz w:val="24"/>
                <w:szCs w:val="24"/>
                <w:lang w:eastAsia="fr-FR"/>
              </w:rPr>
              <w:t>, 1432.</w:t>
            </w:r>
          </w:p>
        </w:tc>
      </w:tr>
      <w:tr w:rsidR="003F652B" w:rsidRPr="003F652B" w:rsidTr="003F652B">
        <w:trPr>
          <w:tblCellSpacing w:w="15" w:type="dxa"/>
        </w:trPr>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Géométrie pratique, algèbre</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proofErr w:type="spellStart"/>
            <w:r w:rsidRPr="003F652B">
              <w:rPr>
                <w:rFonts w:ascii="Times New Roman" w:eastAsia="Times New Roman" w:hAnsi="Times New Roman" w:cs="Times New Roman"/>
                <w:sz w:val="24"/>
                <w:szCs w:val="24"/>
                <w:lang w:eastAsia="fr-FR"/>
              </w:rPr>
              <w:t>BnF</w:t>
            </w:r>
            <w:proofErr w:type="spellEnd"/>
            <w:r w:rsidRPr="003F652B">
              <w:rPr>
                <w:rFonts w:ascii="Times New Roman" w:eastAsia="Times New Roman" w:hAnsi="Times New Roman" w:cs="Times New Roman"/>
                <w:sz w:val="24"/>
                <w:szCs w:val="24"/>
                <w:lang w:eastAsia="fr-FR"/>
              </w:rPr>
              <w:t xml:space="preserve">, </w:t>
            </w:r>
            <w:r w:rsidRPr="003F652B">
              <w:rPr>
                <w:rFonts w:ascii="Times New Roman" w:eastAsia="Times New Roman" w:hAnsi="Times New Roman" w:cs="Times New Roman"/>
                <w:i/>
                <w:iCs/>
                <w:sz w:val="24"/>
                <w:szCs w:val="24"/>
                <w:lang w:eastAsia="fr-FR"/>
              </w:rPr>
              <w:t xml:space="preserve">ms lat. 7287 = </w:t>
            </w:r>
            <w:proofErr w:type="spellStart"/>
            <w:r w:rsidRPr="003F652B">
              <w:rPr>
                <w:rFonts w:ascii="Times New Roman" w:eastAsia="Times New Roman" w:hAnsi="Times New Roman" w:cs="Times New Roman"/>
                <w:i/>
                <w:iCs/>
                <w:sz w:val="24"/>
                <w:szCs w:val="24"/>
                <w:lang w:eastAsia="fr-FR"/>
              </w:rPr>
              <w:t>fr</w:t>
            </w:r>
            <w:proofErr w:type="spellEnd"/>
            <w:r w:rsidRPr="003F652B">
              <w:rPr>
                <w:rFonts w:ascii="Times New Roman" w:eastAsia="Times New Roman" w:hAnsi="Times New Roman" w:cs="Times New Roman"/>
                <w:i/>
                <w:iCs/>
                <w:sz w:val="24"/>
                <w:szCs w:val="24"/>
                <w:lang w:eastAsia="fr-FR"/>
              </w:rPr>
              <w:t>. 1339</w:t>
            </w:r>
            <w:r w:rsidRPr="003F652B">
              <w:rPr>
                <w:rFonts w:ascii="Times New Roman" w:eastAsia="Times New Roman" w:hAnsi="Times New Roman" w:cs="Times New Roman"/>
                <w:sz w:val="24"/>
                <w:szCs w:val="24"/>
                <w:lang w:eastAsia="fr-FR"/>
              </w:rPr>
              <w:t> ; attribué à Fusoris</w:t>
            </w:r>
            <w:hyperlink r:id="rId67" w:anchor="cite_note-10" w:history="1">
              <w:r w:rsidRPr="003F652B">
                <w:rPr>
                  <w:rFonts w:ascii="Times New Roman" w:eastAsia="Times New Roman" w:hAnsi="Times New Roman" w:cs="Times New Roman"/>
                  <w:color w:val="0000FF"/>
                  <w:sz w:val="24"/>
                  <w:szCs w:val="24"/>
                  <w:u w:val="single"/>
                  <w:vertAlign w:val="superscript"/>
                  <w:lang w:eastAsia="fr-FR"/>
                </w:rPr>
                <w:t>10</w:t>
              </w:r>
            </w:hyperlink>
          </w:p>
        </w:tc>
      </w:tr>
      <w:tr w:rsidR="003F652B" w:rsidRPr="003F652B" w:rsidTr="003F652B">
        <w:trPr>
          <w:tblCellSpacing w:w="15" w:type="dxa"/>
        </w:trPr>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Textes et dessins au sujet des "</w:t>
            </w:r>
            <w:proofErr w:type="spellStart"/>
            <w:r w:rsidRPr="003F652B">
              <w:rPr>
                <w:rFonts w:ascii="Times New Roman" w:eastAsia="Times New Roman" w:hAnsi="Times New Roman" w:cs="Times New Roman"/>
                <w:sz w:val="24"/>
                <w:szCs w:val="24"/>
                <w:lang w:eastAsia="fr-FR"/>
              </w:rPr>
              <w:t>quadrans</w:t>
            </w:r>
            <w:proofErr w:type="spellEnd"/>
            <w:r w:rsidRPr="003F652B">
              <w:rPr>
                <w:rFonts w:ascii="Times New Roman" w:eastAsia="Times New Roman" w:hAnsi="Times New Roman" w:cs="Times New Roman"/>
                <w:sz w:val="24"/>
                <w:szCs w:val="24"/>
                <w:lang w:eastAsia="fr-FR"/>
              </w:rPr>
              <w:t>"</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proofErr w:type="spellStart"/>
            <w:r w:rsidRPr="003F652B">
              <w:rPr>
                <w:rFonts w:ascii="Times New Roman" w:eastAsia="Times New Roman" w:hAnsi="Times New Roman" w:cs="Times New Roman"/>
                <w:sz w:val="24"/>
                <w:szCs w:val="24"/>
                <w:lang w:eastAsia="fr-FR"/>
              </w:rPr>
              <w:t>BnF</w:t>
            </w:r>
            <w:proofErr w:type="spellEnd"/>
            <w:r w:rsidRPr="003F652B">
              <w:rPr>
                <w:rFonts w:ascii="Times New Roman" w:eastAsia="Times New Roman" w:hAnsi="Times New Roman" w:cs="Times New Roman"/>
                <w:sz w:val="24"/>
                <w:szCs w:val="24"/>
                <w:lang w:eastAsia="fr-FR"/>
              </w:rPr>
              <w:t xml:space="preserve">, </w:t>
            </w:r>
            <w:r w:rsidRPr="003F652B">
              <w:rPr>
                <w:rFonts w:ascii="Times New Roman" w:eastAsia="Times New Roman" w:hAnsi="Times New Roman" w:cs="Times New Roman"/>
                <w:i/>
                <w:iCs/>
                <w:sz w:val="24"/>
                <w:szCs w:val="24"/>
                <w:lang w:eastAsia="fr-FR"/>
              </w:rPr>
              <w:t>ms lat. 15104</w:t>
            </w:r>
            <w:r w:rsidRPr="003F652B">
              <w:rPr>
                <w:rFonts w:ascii="Times New Roman" w:eastAsia="Times New Roman" w:hAnsi="Times New Roman" w:cs="Times New Roman"/>
                <w:sz w:val="24"/>
                <w:szCs w:val="24"/>
                <w:lang w:eastAsia="fr-FR"/>
              </w:rPr>
              <w:t> ; copie d'un document autographe</w:t>
            </w:r>
          </w:p>
        </w:tc>
      </w:tr>
      <w:tr w:rsidR="003F652B" w:rsidRPr="003F652B" w:rsidTr="003F652B">
        <w:trPr>
          <w:tblCellSpacing w:w="15" w:type="dxa"/>
        </w:trPr>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Textes et dessins sur les instruments astronomiques</w:t>
            </w:r>
          </w:p>
        </w:tc>
        <w:tc>
          <w:tcPr>
            <w:tcW w:w="0" w:type="auto"/>
            <w:vAlign w:val="center"/>
            <w:hideMark/>
          </w:tcPr>
          <w:p w:rsidR="003F652B" w:rsidRPr="003F652B" w:rsidRDefault="003F652B" w:rsidP="003F652B">
            <w:pPr>
              <w:spacing w:after="0" w:line="240" w:lineRule="auto"/>
              <w:rPr>
                <w:rFonts w:ascii="Times New Roman" w:eastAsia="Times New Roman" w:hAnsi="Times New Roman" w:cs="Times New Roman"/>
                <w:sz w:val="24"/>
                <w:szCs w:val="24"/>
                <w:lang w:eastAsia="fr-FR"/>
              </w:rPr>
            </w:pPr>
            <w:proofErr w:type="spellStart"/>
            <w:r w:rsidRPr="003F652B">
              <w:rPr>
                <w:rFonts w:ascii="Times New Roman" w:eastAsia="Times New Roman" w:hAnsi="Times New Roman" w:cs="Times New Roman"/>
                <w:sz w:val="24"/>
                <w:szCs w:val="24"/>
                <w:lang w:eastAsia="fr-FR"/>
              </w:rPr>
              <w:t>BnF</w:t>
            </w:r>
            <w:proofErr w:type="spellEnd"/>
            <w:r w:rsidRPr="003F652B">
              <w:rPr>
                <w:rFonts w:ascii="Times New Roman" w:eastAsia="Times New Roman" w:hAnsi="Times New Roman" w:cs="Times New Roman"/>
                <w:sz w:val="24"/>
                <w:szCs w:val="24"/>
                <w:lang w:eastAsia="fr-FR"/>
              </w:rPr>
              <w:t xml:space="preserve">, </w:t>
            </w:r>
            <w:r w:rsidRPr="003F652B">
              <w:rPr>
                <w:rFonts w:ascii="Times New Roman" w:eastAsia="Times New Roman" w:hAnsi="Times New Roman" w:cs="Times New Roman"/>
                <w:i/>
                <w:iCs/>
                <w:sz w:val="24"/>
                <w:szCs w:val="24"/>
                <w:lang w:eastAsia="fr-FR"/>
              </w:rPr>
              <w:t>ms lat. 7295</w:t>
            </w:r>
            <w:r w:rsidRPr="003F652B">
              <w:rPr>
                <w:rFonts w:ascii="Times New Roman" w:eastAsia="Times New Roman" w:hAnsi="Times New Roman" w:cs="Times New Roman"/>
                <w:sz w:val="24"/>
                <w:szCs w:val="24"/>
                <w:lang w:eastAsia="fr-FR"/>
              </w:rPr>
              <w:t xml:space="preserve"> ; d'après </w:t>
            </w:r>
            <w:proofErr w:type="spellStart"/>
            <w:r w:rsidRPr="003F652B">
              <w:rPr>
                <w:rFonts w:ascii="Times New Roman" w:eastAsia="Times New Roman" w:hAnsi="Times New Roman" w:cs="Times New Roman"/>
                <w:sz w:val="24"/>
                <w:szCs w:val="24"/>
                <w:lang w:eastAsia="fr-FR"/>
              </w:rPr>
              <w:t>Fusoris</w:t>
            </w:r>
            <w:proofErr w:type="spellEnd"/>
          </w:p>
        </w:tc>
      </w:tr>
    </w:tbl>
    <w:p w:rsidR="003F652B" w:rsidRPr="003F652B" w:rsidRDefault="003F652B" w:rsidP="003F652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F652B">
        <w:rPr>
          <w:rFonts w:ascii="Times New Roman" w:eastAsia="Times New Roman" w:hAnsi="Times New Roman" w:cs="Times New Roman"/>
          <w:b/>
          <w:bCs/>
          <w:sz w:val="36"/>
          <w:szCs w:val="36"/>
          <w:lang w:eastAsia="fr-FR"/>
        </w:rPr>
        <w:t>Apports scientifiques et techniques</w:t>
      </w:r>
    </w:p>
    <w:p w:rsidR="003F652B" w:rsidRPr="003F652B" w:rsidRDefault="003F652B" w:rsidP="003F652B">
      <w:pPr>
        <w:spacing w:before="100" w:beforeAutospacing="1" w:after="100" w:afterAutospacing="1"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lastRenderedPageBreak/>
        <w:t xml:space="preserve">Formé à l'astronomie et à la géographie de </w:t>
      </w:r>
      <w:hyperlink r:id="rId68" w:tooltip="Ptolémée" w:history="1">
        <w:r w:rsidRPr="003F652B">
          <w:rPr>
            <w:rFonts w:ascii="Times New Roman" w:eastAsia="Times New Roman" w:hAnsi="Times New Roman" w:cs="Times New Roman"/>
            <w:color w:val="0000FF"/>
            <w:sz w:val="24"/>
            <w:szCs w:val="24"/>
            <w:u w:val="single"/>
            <w:lang w:eastAsia="fr-FR"/>
          </w:rPr>
          <w:t>Ptolémée</w:t>
        </w:r>
      </w:hyperlink>
      <w:r w:rsidRPr="003F652B">
        <w:rPr>
          <w:rFonts w:ascii="Times New Roman" w:eastAsia="Times New Roman" w:hAnsi="Times New Roman" w:cs="Times New Roman"/>
          <w:sz w:val="24"/>
          <w:szCs w:val="24"/>
          <w:lang w:eastAsia="fr-FR"/>
        </w:rPr>
        <w:t xml:space="preserve"> et aussi aux </w:t>
      </w:r>
      <w:hyperlink r:id="rId69" w:tooltip="Sciences arabes" w:history="1">
        <w:r w:rsidRPr="003F652B">
          <w:rPr>
            <w:rFonts w:ascii="Times New Roman" w:eastAsia="Times New Roman" w:hAnsi="Times New Roman" w:cs="Times New Roman"/>
            <w:color w:val="0000FF"/>
            <w:sz w:val="24"/>
            <w:szCs w:val="24"/>
            <w:u w:val="single"/>
            <w:lang w:eastAsia="fr-FR"/>
          </w:rPr>
          <w:t>sciences arabes</w:t>
        </w:r>
      </w:hyperlink>
      <w:r w:rsidRPr="003F652B">
        <w:rPr>
          <w:rFonts w:ascii="Times New Roman" w:eastAsia="Times New Roman" w:hAnsi="Times New Roman" w:cs="Times New Roman"/>
          <w:sz w:val="24"/>
          <w:szCs w:val="24"/>
          <w:lang w:eastAsia="fr-FR"/>
        </w:rPr>
        <w:t xml:space="preserve"> transmises par des traducteurs tel </w:t>
      </w:r>
      <w:hyperlink r:id="rId70" w:tooltip="Jean de Séville" w:history="1">
        <w:r w:rsidRPr="003F652B">
          <w:rPr>
            <w:rFonts w:ascii="Times New Roman" w:eastAsia="Times New Roman" w:hAnsi="Times New Roman" w:cs="Times New Roman"/>
            <w:color w:val="0000FF"/>
            <w:sz w:val="24"/>
            <w:szCs w:val="24"/>
            <w:u w:val="single"/>
            <w:lang w:eastAsia="fr-FR"/>
          </w:rPr>
          <w:t>Jean de Séville</w:t>
        </w:r>
      </w:hyperlink>
      <w:r w:rsidRPr="003F652B">
        <w:rPr>
          <w:rFonts w:ascii="Times New Roman" w:eastAsia="Times New Roman" w:hAnsi="Times New Roman" w:cs="Times New Roman"/>
          <w:sz w:val="24"/>
          <w:szCs w:val="24"/>
          <w:lang w:eastAsia="fr-FR"/>
        </w:rPr>
        <w:t xml:space="preserve">, </w:t>
      </w:r>
      <w:proofErr w:type="spellStart"/>
      <w:r w:rsidRPr="003F652B">
        <w:rPr>
          <w:rFonts w:ascii="Times New Roman" w:eastAsia="Times New Roman" w:hAnsi="Times New Roman" w:cs="Times New Roman"/>
          <w:sz w:val="24"/>
          <w:szCs w:val="24"/>
          <w:lang w:eastAsia="fr-FR"/>
        </w:rPr>
        <w:t>Fusoris</w:t>
      </w:r>
      <w:proofErr w:type="spellEnd"/>
      <w:r w:rsidRPr="003F652B">
        <w:rPr>
          <w:rFonts w:ascii="Times New Roman" w:eastAsia="Times New Roman" w:hAnsi="Times New Roman" w:cs="Times New Roman"/>
          <w:sz w:val="24"/>
          <w:szCs w:val="24"/>
          <w:lang w:eastAsia="fr-FR"/>
        </w:rPr>
        <w:t xml:space="preserve"> applique ses nouvelles connaissances à son art. Il apporte aussi toute son expérience et son savoir-faire dans l'amélioration de ses instruments et dans certaines innovations.</w:t>
      </w:r>
    </w:p>
    <w:p w:rsidR="003F652B" w:rsidRPr="003F652B" w:rsidRDefault="003F652B" w:rsidP="003F652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F652B">
        <w:rPr>
          <w:rFonts w:ascii="Times New Roman" w:eastAsia="Times New Roman" w:hAnsi="Times New Roman" w:cs="Times New Roman"/>
          <w:b/>
          <w:bCs/>
          <w:sz w:val="27"/>
          <w:szCs w:val="27"/>
          <w:lang w:eastAsia="fr-FR"/>
        </w:rPr>
        <w:t>Astrolabes</w:t>
      </w:r>
    </w:p>
    <w:p w:rsidR="003F652B" w:rsidRPr="003F652B" w:rsidRDefault="003F652B" w:rsidP="003F652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2089785" cy="2612390"/>
            <wp:effectExtent l="19050" t="0" r="5715" b="0"/>
            <wp:docPr id="2" name="Image 2" descr="https://upload.wikimedia.org/wikipedia/commons/thumb/2/26/Jean_Fusoris_planispheric_astrolabe_in_Putnam_Gallery%2C_2009-11-24.jpg/220px-Jean_Fusoris_planispheric_astrolabe_in_Putnam_Gallery%2C_2009-11-24.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6/Jean_Fusoris_planispheric_astrolabe_in_Putnam_Gallery%2C_2009-11-24.jpg/220px-Jean_Fusoris_planispheric_astrolabe_in_Putnam_Gallery%2C_2009-11-24.jpg">
                      <a:hlinkClick r:id="rId71"/>
                    </pic:cNvPr>
                    <pic:cNvPicPr>
                      <a:picLocks noChangeAspect="1" noChangeArrowheads="1"/>
                    </pic:cNvPicPr>
                  </pic:nvPicPr>
                  <pic:blipFill>
                    <a:blip r:embed="rId72" cstate="print"/>
                    <a:srcRect/>
                    <a:stretch>
                      <a:fillRect/>
                    </a:stretch>
                  </pic:blipFill>
                  <pic:spPr bwMode="auto">
                    <a:xfrm>
                      <a:off x="0" y="0"/>
                      <a:ext cx="2089785" cy="2612390"/>
                    </a:xfrm>
                    <a:prstGeom prst="rect">
                      <a:avLst/>
                    </a:prstGeom>
                    <a:noFill/>
                    <a:ln w="9525">
                      <a:noFill/>
                      <a:miter lim="800000"/>
                      <a:headEnd/>
                      <a:tailEnd/>
                    </a:ln>
                  </pic:spPr>
                </pic:pic>
              </a:graphicData>
            </a:graphic>
          </wp:inline>
        </w:drawing>
      </w:r>
    </w:p>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 xml:space="preserve">Un astrolabe planisphère de l'atelier de Jean </w:t>
      </w:r>
      <w:proofErr w:type="spellStart"/>
      <w:r w:rsidRPr="003F652B">
        <w:rPr>
          <w:rFonts w:ascii="Times New Roman" w:eastAsia="Times New Roman" w:hAnsi="Times New Roman" w:cs="Times New Roman"/>
          <w:sz w:val="24"/>
          <w:szCs w:val="24"/>
          <w:lang w:eastAsia="fr-FR"/>
        </w:rPr>
        <w:t>Fusoris</w:t>
      </w:r>
      <w:proofErr w:type="spellEnd"/>
    </w:p>
    <w:p w:rsidR="003F652B" w:rsidRPr="003F652B" w:rsidRDefault="003F652B" w:rsidP="003F652B">
      <w:pPr>
        <w:spacing w:before="100" w:beforeAutospacing="1" w:after="100" w:afterAutospacing="1"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 xml:space="preserve">Le </w:t>
      </w:r>
      <w:r w:rsidRPr="003F652B">
        <w:rPr>
          <w:rFonts w:ascii="Times New Roman" w:eastAsia="Times New Roman" w:hAnsi="Times New Roman" w:cs="Times New Roman"/>
          <w:i/>
          <w:iCs/>
          <w:sz w:val="24"/>
          <w:szCs w:val="24"/>
          <w:lang w:eastAsia="fr-FR"/>
        </w:rPr>
        <w:t>traité sur l'</w:t>
      </w:r>
      <w:hyperlink r:id="rId73" w:tooltip="Astrolabe" w:history="1">
        <w:r w:rsidRPr="003F652B">
          <w:rPr>
            <w:rFonts w:ascii="Times New Roman" w:eastAsia="Times New Roman" w:hAnsi="Times New Roman" w:cs="Times New Roman"/>
            <w:i/>
            <w:iCs/>
            <w:color w:val="0000FF"/>
            <w:sz w:val="24"/>
            <w:szCs w:val="24"/>
            <w:u w:val="single"/>
            <w:lang w:eastAsia="fr-FR"/>
          </w:rPr>
          <w:t>astrolabe</w:t>
        </w:r>
      </w:hyperlink>
      <w:r w:rsidRPr="003F652B">
        <w:rPr>
          <w:rFonts w:ascii="Times New Roman" w:eastAsia="Times New Roman" w:hAnsi="Times New Roman" w:cs="Times New Roman"/>
          <w:sz w:val="24"/>
          <w:szCs w:val="24"/>
          <w:lang w:eastAsia="fr-FR"/>
        </w:rPr>
        <w:t xml:space="preserve"> dédié à Pierre de Navarre sert de référence</w:t>
      </w:r>
      <w:hyperlink r:id="rId74" w:anchor="cite_note-11" w:history="1">
        <w:r w:rsidRPr="003F652B">
          <w:rPr>
            <w:rFonts w:ascii="Times New Roman" w:eastAsia="Times New Roman" w:hAnsi="Times New Roman" w:cs="Times New Roman"/>
            <w:color w:val="0000FF"/>
            <w:sz w:val="24"/>
            <w:szCs w:val="24"/>
            <w:u w:val="single"/>
            <w:vertAlign w:val="superscript"/>
            <w:lang w:eastAsia="fr-FR"/>
          </w:rPr>
          <w:t>11</w:t>
        </w:r>
      </w:hyperlink>
      <w:r w:rsidRPr="003F652B">
        <w:rPr>
          <w:rFonts w:ascii="Times New Roman" w:eastAsia="Times New Roman" w:hAnsi="Times New Roman" w:cs="Times New Roman"/>
          <w:sz w:val="24"/>
          <w:szCs w:val="24"/>
          <w:lang w:eastAsia="fr-FR"/>
        </w:rPr>
        <w:t>. Il est le fait d'un homme de métier qui est de plus un bon vulgarisateur. Soulignons aussi que ce texte est chronologiquement le deuxième traité écrit en Français qui nous soit parvenu</w:t>
      </w:r>
      <w:hyperlink r:id="rId75" w:anchor="cite_note-12" w:history="1">
        <w:r w:rsidRPr="003F652B">
          <w:rPr>
            <w:rFonts w:ascii="Times New Roman" w:eastAsia="Times New Roman" w:hAnsi="Times New Roman" w:cs="Times New Roman"/>
            <w:color w:val="0000FF"/>
            <w:sz w:val="24"/>
            <w:szCs w:val="24"/>
            <w:u w:val="single"/>
            <w:vertAlign w:val="superscript"/>
            <w:lang w:eastAsia="fr-FR"/>
          </w:rPr>
          <w:t>12</w:t>
        </w:r>
      </w:hyperlink>
      <w:r w:rsidRPr="003F652B">
        <w:rPr>
          <w:rFonts w:ascii="Times New Roman" w:eastAsia="Times New Roman" w:hAnsi="Times New Roman" w:cs="Times New Roman"/>
          <w:sz w:val="24"/>
          <w:szCs w:val="24"/>
          <w:lang w:eastAsia="fr-FR"/>
        </w:rPr>
        <w:t xml:space="preserve">, après celui de </w:t>
      </w:r>
      <w:hyperlink r:id="rId76" w:history="1">
        <w:proofErr w:type="spellStart"/>
        <w:r w:rsidRPr="003F652B">
          <w:rPr>
            <w:rFonts w:ascii="Times New Roman" w:eastAsia="Times New Roman" w:hAnsi="Times New Roman" w:cs="Times New Roman"/>
            <w:color w:val="0000FF"/>
            <w:sz w:val="24"/>
            <w:szCs w:val="24"/>
            <w:u w:val="single"/>
            <w:lang w:eastAsia="fr-FR"/>
          </w:rPr>
          <w:t>Pélerin</w:t>
        </w:r>
        <w:proofErr w:type="spellEnd"/>
        <w:r w:rsidRPr="003F652B">
          <w:rPr>
            <w:rFonts w:ascii="Times New Roman" w:eastAsia="Times New Roman" w:hAnsi="Times New Roman" w:cs="Times New Roman"/>
            <w:color w:val="0000FF"/>
            <w:sz w:val="24"/>
            <w:szCs w:val="24"/>
            <w:u w:val="single"/>
            <w:lang w:eastAsia="fr-FR"/>
          </w:rPr>
          <w:t xml:space="preserve"> de Prusse</w:t>
        </w:r>
      </w:hyperlink>
      <w:r w:rsidRPr="003F652B">
        <w:rPr>
          <w:rFonts w:ascii="Times New Roman" w:eastAsia="Times New Roman" w:hAnsi="Times New Roman" w:cs="Times New Roman"/>
          <w:sz w:val="24"/>
          <w:szCs w:val="24"/>
          <w:lang w:eastAsia="fr-FR"/>
        </w:rPr>
        <w:t xml:space="preserve"> de 1362.</w:t>
      </w:r>
    </w:p>
    <w:p w:rsidR="003F652B" w:rsidRPr="003F652B" w:rsidRDefault="003F652B" w:rsidP="003F652B">
      <w:pPr>
        <w:spacing w:before="100" w:beforeAutospacing="1" w:after="100" w:afterAutospacing="1"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 xml:space="preserve">Particularités introduites, précisées dans le traité : (voir </w:t>
      </w:r>
      <w:hyperlink r:id="rId77" w:history="1">
        <w:r w:rsidRPr="003F652B">
          <w:rPr>
            <w:rFonts w:ascii="Times New Roman" w:eastAsia="Times New Roman" w:hAnsi="Times New Roman" w:cs="Times New Roman"/>
            <w:color w:val="0000FF"/>
            <w:sz w:val="24"/>
            <w:szCs w:val="24"/>
            <w:u w:val="single"/>
            <w:lang w:eastAsia="fr-FR"/>
          </w:rPr>
          <w:t>figures pour nomenclature et désignation</w:t>
        </w:r>
      </w:hyperlink>
      <w:r w:rsidRPr="003F652B">
        <w:rPr>
          <w:rFonts w:ascii="Times New Roman" w:eastAsia="Times New Roman" w:hAnsi="Times New Roman" w:cs="Times New Roman"/>
          <w:sz w:val="24"/>
          <w:szCs w:val="24"/>
          <w:lang w:eastAsia="fr-FR"/>
        </w:rPr>
        <w:t>)</w:t>
      </w:r>
    </w:p>
    <w:p w:rsidR="003F652B" w:rsidRPr="003F652B" w:rsidRDefault="003F652B" w:rsidP="003F652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Alidade : amélioration du système de visée des pinnules ; en plus des trous, il adjoint un petit picot dans l'axe de visée pour mieux pointer l'astre dont on veut déterminer la hauteur.</w:t>
      </w:r>
    </w:p>
    <w:p w:rsidR="003F652B" w:rsidRPr="003F652B" w:rsidRDefault="003F652B" w:rsidP="003F652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3F652B">
        <w:rPr>
          <w:rFonts w:ascii="Times New Roman" w:eastAsia="Times New Roman" w:hAnsi="Times New Roman" w:cs="Times New Roman"/>
          <w:sz w:val="24"/>
          <w:szCs w:val="24"/>
          <w:lang w:eastAsia="fr-FR"/>
        </w:rPr>
        <w:t>Ostenseur</w:t>
      </w:r>
      <w:proofErr w:type="spellEnd"/>
      <w:r w:rsidRPr="003F652B">
        <w:rPr>
          <w:rFonts w:ascii="Times New Roman" w:eastAsia="Times New Roman" w:hAnsi="Times New Roman" w:cs="Times New Roman"/>
          <w:sz w:val="24"/>
          <w:szCs w:val="24"/>
          <w:lang w:eastAsia="fr-FR"/>
        </w:rPr>
        <w:t xml:space="preserve"> (règle): c'est un nouvel accessoire, à cette époque, sur les astrolabes occidentaux ; </w:t>
      </w:r>
      <w:proofErr w:type="spellStart"/>
      <w:r w:rsidRPr="003F652B">
        <w:rPr>
          <w:rFonts w:ascii="Times New Roman" w:eastAsia="Times New Roman" w:hAnsi="Times New Roman" w:cs="Times New Roman"/>
          <w:sz w:val="24"/>
          <w:szCs w:val="24"/>
          <w:lang w:eastAsia="fr-FR"/>
        </w:rPr>
        <w:t>Fusoris</w:t>
      </w:r>
      <w:proofErr w:type="spellEnd"/>
      <w:r w:rsidRPr="003F652B">
        <w:rPr>
          <w:rFonts w:ascii="Times New Roman" w:eastAsia="Times New Roman" w:hAnsi="Times New Roman" w:cs="Times New Roman"/>
          <w:sz w:val="24"/>
          <w:szCs w:val="24"/>
          <w:lang w:eastAsia="fr-FR"/>
        </w:rPr>
        <w:t xml:space="preserve"> est peut-être le premier à l'employer.</w:t>
      </w:r>
    </w:p>
    <w:p w:rsidR="003F652B" w:rsidRPr="003F652B" w:rsidRDefault="003F652B" w:rsidP="003F652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Limbe : Les heures égales y sont gravées ; c'est encore une nouveauté liée certainement aux horloges qu'il est nécessaire de mettre à l'heure.</w:t>
      </w:r>
    </w:p>
    <w:p w:rsidR="003F652B" w:rsidRPr="003F652B" w:rsidRDefault="003F652B" w:rsidP="003F652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 xml:space="preserve">Tympan : </w:t>
      </w:r>
      <w:proofErr w:type="spellStart"/>
      <w:r w:rsidRPr="003F652B">
        <w:rPr>
          <w:rFonts w:ascii="Times New Roman" w:eastAsia="Times New Roman" w:hAnsi="Times New Roman" w:cs="Times New Roman"/>
          <w:sz w:val="24"/>
          <w:szCs w:val="24"/>
          <w:lang w:eastAsia="fr-FR"/>
        </w:rPr>
        <w:t>Fusoris</w:t>
      </w:r>
      <w:proofErr w:type="spellEnd"/>
      <w:r w:rsidRPr="003F652B">
        <w:rPr>
          <w:rFonts w:ascii="Times New Roman" w:eastAsia="Times New Roman" w:hAnsi="Times New Roman" w:cs="Times New Roman"/>
          <w:sz w:val="24"/>
          <w:szCs w:val="24"/>
          <w:lang w:eastAsia="fr-FR"/>
        </w:rPr>
        <w:t xml:space="preserve"> adjoint aux tympans traditionnels</w:t>
      </w:r>
      <w:hyperlink r:id="rId78" w:anchor="cite_note-13" w:history="1">
        <w:r w:rsidRPr="003F652B">
          <w:rPr>
            <w:rFonts w:ascii="Times New Roman" w:eastAsia="Times New Roman" w:hAnsi="Times New Roman" w:cs="Times New Roman"/>
            <w:color w:val="0000FF"/>
            <w:sz w:val="24"/>
            <w:szCs w:val="24"/>
            <w:u w:val="single"/>
            <w:vertAlign w:val="superscript"/>
            <w:lang w:eastAsia="fr-FR"/>
          </w:rPr>
          <w:t>13</w:t>
        </w:r>
      </w:hyperlink>
      <w:r w:rsidRPr="003F652B">
        <w:rPr>
          <w:rFonts w:ascii="Times New Roman" w:eastAsia="Times New Roman" w:hAnsi="Times New Roman" w:cs="Times New Roman"/>
          <w:sz w:val="24"/>
          <w:szCs w:val="24"/>
          <w:lang w:eastAsia="fr-FR"/>
        </w:rPr>
        <w:t>, un tympan des horizons</w:t>
      </w:r>
      <w:hyperlink r:id="rId79" w:anchor="cite_note-14" w:history="1">
        <w:r w:rsidRPr="003F652B">
          <w:rPr>
            <w:rFonts w:ascii="Times New Roman" w:eastAsia="Times New Roman" w:hAnsi="Times New Roman" w:cs="Times New Roman"/>
            <w:color w:val="0000FF"/>
            <w:sz w:val="24"/>
            <w:szCs w:val="24"/>
            <w:u w:val="single"/>
            <w:vertAlign w:val="superscript"/>
            <w:lang w:eastAsia="fr-FR"/>
          </w:rPr>
          <w:t>14</w:t>
        </w:r>
      </w:hyperlink>
      <w:r w:rsidRPr="003F652B">
        <w:rPr>
          <w:rFonts w:ascii="Times New Roman" w:eastAsia="Times New Roman" w:hAnsi="Times New Roman" w:cs="Times New Roman"/>
          <w:sz w:val="24"/>
          <w:szCs w:val="24"/>
          <w:lang w:eastAsia="fr-FR"/>
        </w:rPr>
        <w:t xml:space="preserve"> qui « facilite la solution des problèmes géographiques. »</w:t>
      </w:r>
    </w:p>
    <w:p w:rsidR="003F652B" w:rsidRPr="003F652B" w:rsidRDefault="003F652B" w:rsidP="003F652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 xml:space="preserve">Araignée : On trouve, dans le traité, une table originale d'étoiles à placer sur l'araignée. Cette table se retrouve dans un manuscrit conservé à Salamanque. Il fait référence à </w:t>
      </w:r>
      <w:proofErr w:type="spellStart"/>
      <w:r w:rsidRPr="003F652B">
        <w:rPr>
          <w:rFonts w:ascii="Times New Roman" w:eastAsia="Times New Roman" w:hAnsi="Times New Roman" w:cs="Times New Roman"/>
          <w:sz w:val="24"/>
          <w:szCs w:val="24"/>
          <w:lang w:eastAsia="fr-FR"/>
        </w:rPr>
        <w:t>Fusoris</w:t>
      </w:r>
      <w:proofErr w:type="spellEnd"/>
      <w:r w:rsidRPr="003F652B">
        <w:rPr>
          <w:rFonts w:ascii="Times New Roman" w:eastAsia="Times New Roman" w:hAnsi="Times New Roman" w:cs="Times New Roman"/>
          <w:sz w:val="24"/>
          <w:szCs w:val="24"/>
          <w:lang w:eastAsia="fr-FR"/>
        </w:rPr>
        <w:t xml:space="preserve"> et date de 1428.</w:t>
      </w:r>
    </w:p>
    <w:p w:rsidR="003F652B" w:rsidRPr="003F652B" w:rsidRDefault="003F652B" w:rsidP="003F652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 xml:space="preserve">De plus, dans la partie « usage de l'astrolabe » </w:t>
      </w:r>
      <w:proofErr w:type="spellStart"/>
      <w:r w:rsidRPr="003F652B">
        <w:rPr>
          <w:rFonts w:ascii="Times New Roman" w:eastAsia="Times New Roman" w:hAnsi="Times New Roman" w:cs="Times New Roman"/>
          <w:sz w:val="24"/>
          <w:szCs w:val="24"/>
          <w:lang w:eastAsia="fr-FR"/>
        </w:rPr>
        <w:t>Fusoris</w:t>
      </w:r>
      <w:proofErr w:type="spellEnd"/>
      <w:r w:rsidRPr="003F652B">
        <w:rPr>
          <w:rFonts w:ascii="Times New Roman" w:eastAsia="Times New Roman" w:hAnsi="Times New Roman" w:cs="Times New Roman"/>
          <w:sz w:val="24"/>
          <w:szCs w:val="24"/>
          <w:lang w:eastAsia="fr-FR"/>
        </w:rPr>
        <w:t xml:space="preserve"> indique qu'il trouve 30 </w:t>
      </w:r>
      <w:hyperlink r:id="rId80" w:tooltip="Lieue" w:history="1">
        <w:r w:rsidRPr="003F652B">
          <w:rPr>
            <w:rFonts w:ascii="Times New Roman" w:eastAsia="Times New Roman" w:hAnsi="Times New Roman" w:cs="Times New Roman"/>
            <w:color w:val="0000FF"/>
            <w:sz w:val="24"/>
            <w:szCs w:val="24"/>
            <w:u w:val="single"/>
            <w:lang w:eastAsia="fr-FR"/>
          </w:rPr>
          <w:t>lieues</w:t>
        </w:r>
      </w:hyperlink>
      <w:r w:rsidRPr="003F652B">
        <w:rPr>
          <w:rFonts w:ascii="Times New Roman" w:eastAsia="Times New Roman" w:hAnsi="Times New Roman" w:cs="Times New Roman"/>
          <w:sz w:val="24"/>
          <w:szCs w:val="24"/>
          <w:lang w:eastAsia="fr-FR"/>
        </w:rPr>
        <w:t xml:space="preserve"> françaises au degré pour un </w:t>
      </w:r>
      <w:hyperlink r:id="rId81" w:tooltip="Arc de méridien" w:history="1">
        <w:r w:rsidRPr="003F652B">
          <w:rPr>
            <w:rFonts w:ascii="Times New Roman" w:eastAsia="Times New Roman" w:hAnsi="Times New Roman" w:cs="Times New Roman"/>
            <w:color w:val="0000FF"/>
            <w:sz w:val="24"/>
            <w:szCs w:val="24"/>
            <w:u w:val="single"/>
            <w:lang w:eastAsia="fr-FR"/>
          </w:rPr>
          <w:t>arc de méridien</w:t>
        </w:r>
      </w:hyperlink>
      <w:r w:rsidRPr="003F652B">
        <w:rPr>
          <w:rFonts w:ascii="Times New Roman" w:eastAsia="Times New Roman" w:hAnsi="Times New Roman" w:cs="Times New Roman"/>
          <w:sz w:val="24"/>
          <w:szCs w:val="24"/>
          <w:lang w:eastAsia="fr-FR"/>
        </w:rPr>
        <w:t xml:space="preserve">, soit 10 800 lieues pour la circonférence (voir figure : </w:t>
      </w:r>
      <w:r w:rsidRPr="003F652B">
        <w:rPr>
          <w:rFonts w:ascii="Times New Roman" w:eastAsia="Times New Roman" w:hAnsi="Times New Roman" w:cs="Times New Roman"/>
          <w:i/>
          <w:iCs/>
          <w:sz w:val="24"/>
          <w:szCs w:val="24"/>
          <w:lang w:eastAsia="fr-FR"/>
        </w:rPr>
        <w:t>Dimensions de la Terre</w:t>
      </w:r>
      <w:r w:rsidRPr="003F652B">
        <w:rPr>
          <w:rFonts w:ascii="Times New Roman" w:eastAsia="Times New Roman" w:hAnsi="Times New Roman" w:cs="Times New Roman"/>
          <w:sz w:val="24"/>
          <w:szCs w:val="24"/>
          <w:lang w:eastAsia="fr-FR"/>
        </w:rPr>
        <w:t>…) ; ce qui lui donne pour une lieue de l'époque de 3 248 m une circonférence de 35 078 km. Il en déduit un rayon terrestre de 1 718 et quatre-vingt-deuxièmes [4/22] soit 1 718,18 lieues (en vrai 1 718,873).</w:t>
      </w:r>
    </w:p>
    <w:p w:rsidR="003F652B" w:rsidRPr="003F652B" w:rsidRDefault="003F652B" w:rsidP="003F652B">
      <w:pPr>
        <w:spacing w:before="100" w:beforeAutospacing="1" w:after="100" w:afterAutospacing="1"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lastRenderedPageBreak/>
        <w:t xml:space="preserve">Pour finir, Emmanuel </w:t>
      </w:r>
      <w:proofErr w:type="spellStart"/>
      <w:r w:rsidRPr="003F652B">
        <w:rPr>
          <w:rFonts w:ascii="Times New Roman" w:eastAsia="Times New Roman" w:hAnsi="Times New Roman" w:cs="Times New Roman"/>
          <w:sz w:val="24"/>
          <w:szCs w:val="24"/>
          <w:lang w:eastAsia="fr-FR"/>
        </w:rPr>
        <w:t>Poulle</w:t>
      </w:r>
      <w:proofErr w:type="spellEnd"/>
      <w:r w:rsidRPr="003F652B">
        <w:rPr>
          <w:rFonts w:ascii="Times New Roman" w:eastAsia="Times New Roman" w:hAnsi="Times New Roman" w:cs="Times New Roman"/>
          <w:sz w:val="24"/>
          <w:szCs w:val="24"/>
          <w:lang w:eastAsia="fr-FR"/>
        </w:rPr>
        <w:t xml:space="preserve"> fait l'inventaire des astrolabes attribués à l'atelier de </w:t>
      </w:r>
      <w:proofErr w:type="spellStart"/>
      <w:r w:rsidRPr="003F652B">
        <w:rPr>
          <w:rFonts w:ascii="Times New Roman" w:eastAsia="Times New Roman" w:hAnsi="Times New Roman" w:cs="Times New Roman"/>
          <w:sz w:val="24"/>
          <w:szCs w:val="24"/>
          <w:lang w:eastAsia="fr-FR"/>
        </w:rPr>
        <w:t>Fusoris</w:t>
      </w:r>
      <w:proofErr w:type="spellEnd"/>
      <w:r w:rsidRPr="003F652B">
        <w:rPr>
          <w:rFonts w:ascii="Times New Roman" w:eastAsia="Times New Roman" w:hAnsi="Times New Roman" w:cs="Times New Roman"/>
          <w:sz w:val="24"/>
          <w:szCs w:val="24"/>
          <w:lang w:eastAsia="fr-FR"/>
        </w:rPr>
        <w:t xml:space="preserve">. En 1963, il en relève une quinzaine. Dans les années 2008, il précisait dans ses conférences qu'il en avait </w:t>
      </w:r>
      <w:proofErr w:type="gramStart"/>
      <w:r w:rsidRPr="003F652B">
        <w:rPr>
          <w:rFonts w:ascii="Times New Roman" w:eastAsia="Times New Roman" w:hAnsi="Times New Roman" w:cs="Times New Roman"/>
          <w:sz w:val="24"/>
          <w:szCs w:val="24"/>
          <w:lang w:eastAsia="fr-FR"/>
        </w:rPr>
        <w:t>répertoriés</w:t>
      </w:r>
      <w:proofErr w:type="gramEnd"/>
      <w:r w:rsidRPr="003F652B">
        <w:rPr>
          <w:rFonts w:ascii="Times New Roman" w:eastAsia="Times New Roman" w:hAnsi="Times New Roman" w:cs="Times New Roman"/>
          <w:sz w:val="24"/>
          <w:szCs w:val="24"/>
          <w:lang w:eastAsia="fr-FR"/>
        </w:rPr>
        <w:t xml:space="preserve"> plus d'une vingtaine</w:t>
      </w:r>
      <w:hyperlink r:id="rId82" w:anchor="cite_note-15" w:history="1">
        <w:r w:rsidRPr="003F652B">
          <w:rPr>
            <w:rFonts w:ascii="Times New Roman" w:eastAsia="Times New Roman" w:hAnsi="Times New Roman" w:cs="Times New Roman"/>
            <w:color w:val="0000FF"/>
            <w:sz w:val="24"/>
            <w:szCs w:val="24"/>
            <w:u w:val="single"/>
            <w:vertAlign w:val="superscript"/>
            <w:lang w:eastAsia="fr-FR"/>
          </w:rPr>
          <w:t>15</w:t>
        </w:r>
      </w:hyperlink>
      <w:r w:rsidRPr="003F652B">
        <w:rPr>
          <w:rFonts w:ascii="Times New Roman" w:eastAsia="Times New Roman" w:hAnsi="Times New Roman" w:cs="Times New Roman"/>
          <w:sz w:val="24"/>
          <w:szCs w:val="24"/>
          <w:lang w:eastAsia="fr-FR"/>
        </w:rPr>
        <w:t>.</w:t>
      </w:r>
    </w:p>
    <w:p w:rsidR="003F652B" w:rsidRPr="003F652B" w:rsidRDefault="003F652B" w:rsidP="003F652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143000" cy="1110615"/>
            <wp:effectExtent l="19050" t="0" r="0" b="0"/>
            <wp:docPr id="3" name="Image 3" descr="https://upload.wikimedia.org/wikipedia/commons/thumb/d/d1/Dimensions_Terre_Fusoris.jpg/120px-Dimensions_Terre_Fusoris.jp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d/d1/Dimensions_Terre_Fusoris.jpg/120px-Dimensions_Terre_Fusoris.jpg">
                      <a:hlinkClick r:id="rId83"/>
                    </pic:cNvPr>
                    <pic:cNvPicPr>
                      <a:picLocks noChangeAspect="1" noChangeArrowheads="1"/>
                    </pic:cNvPicPr>
                  </pic:nvPicPr>
                  <pic:blipFill>
                    <a:blip r:embed="rId84" cstate="print"/>
                    <a:srcRect/>
                    <a:stretch>
                      <a:fillRect/>
                    </a:stretch>
                  </pic:blipFill>
                  <pic:spPr bwMode="auto">
                    <a:xfrm>
                      <a:off x="0" y="0"/>
                      <a:ext cx="1143000" cy="1110615"/>
                    </a:xfrm>
                    <a:prstGeom prst="rect">
                      <a:avLst/>
                    </a:prstGeom>
                    <a:noFill/>
                    <a:ln w="9525">
                      <a:noFill/>
                      <a:miter lim="800000"/>
                      <a:headEnd/>
                      <a:tailEnd/>
                    </a:ln>
                  </pic:spPr>
                </pic:pic>
              </a:graphicData>
            </a:graphic>
          </wp:inline>
        </w:drawing>
      </w:r>
    </w:p>
    <w:p w:rsidR="003F652B" w:rsidRPr="003F652B" w:rsidRDefault="003F652B" w:rsidP="003F652B">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 xml:space="preserve">Dimensions de la Terre, dessin de </w:t>
      </w:r>
      <w:proofErr w:type="spellStart"/>
      <w:r w:rsidRPr="003F652B">
        <w:rPr>
          <w:rFonts w:ascii="Times New Roman" w:eastAsia="Times New Roman" w:hAnsi="Times New Roman" w:cs="Times New Roman"/>
          <w:sz w:val="24"/>
          <w:szCs w:val="24"/>
          <w:lang w:eastAsia="fr-FR"/>
        </w:rPr>
        <w:t>Fusoris</w:t>
      </w:r>
      <w:proofErr w:type="spellEnd"/>
      <w:r w:rsidRPr="003F652B">
        <w:rPr>
          <w:rFonts w:ascii="Times New Roman" w:eastAsia="Times New Roman" w:hAnsi="Times New Roman" w:cs="Times New Roman"/>
          <w:sz w:val="24"/>
          <w:szCs w:val="24"/>
          <w:lang w:eastAsia="fr-FR"/>
        </w:rPr>
        <w:t>, 1431</w:t>
      </w:r>
    </w:p>
    <w:p w:rsidR="003F652B" w:rsidRPr="003F652B" w:rsidRDefault="003F652B" w:rsidP="003F652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094105" cy="1143000"/>
            <wp:effectExtent l="19050" t="0" r="0" b="0"/>
            <wp:docPr id="4" name="Image 4" descr="https://upload.wikimedia.org/wikipedia/commons/thumb/3/3d/D%C3%A9tail_retouch%C3%A9_astrolabe_Fusoris.jpg/115px-D%C3%A9tail_retouch%C3%A9_astrolabe_Fusoris.jp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3/3d/D%C3%A9tail_retouch%C3%A9_astrolabe_Fusoris.jpg/115px-D%C3%A9tail_retouch%C3%A9_astrolabe_Fusoris.jpg">
                      <a:hlinkClick r:id="rId85"/>
                    </pic:cNvPr>
                    <pic:cNvPicPr>
                      <a:picLocks noChangeAspect="1" noChangeArrowheads="1"/>
                    </pic:cNvPicPr>
                  </pic:nvPicPr>
                  <pic:blipFill>
                    <a:blip r:embed="rId86" cstate="print"/>
                    <a:srcRect/>
                    <a:stretch>
                      <a:fillRect/>
                    </a:stretch>
                  </pic:blipFill>
                  <pic:spPr bwMode="auto">
                    <a:xfrm>
                      <a:off x="0" y="0"/>
                      <a:ext cx="1094105" cy="1143000"/>
                    </a:xfrm>
                    <a:prstGeom prst="rect">
                      <a:avLst/>
                    </a:prstGeom>
                    <a:noFill/>
                    <a:ln w="9525">
                      <a:noFill/>
                      <a:miter lim="800000"/>
                      <a:headEnd/>
                      <a:tailEnd/>
                    </a:ln>
                  </pic:spPr>
                </pic:pic>
              </a:graphicData>
            </a:graphic>
          </wp:inline>
        </w:drawing>
      </w:r>
    </w:p>
    <w:p w:rsidR="003F652B" w:rsidRPr="003F652B" w:rsidRDefault="003F652B" w:rsidP="003F652B">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 xml:space="preserve">Position erronée de l'étoile </w:t>
      </w:r>
      <w:r w:rsidRPr="003F652B">
        <w:rPr>
          <w:rFonts w:ascii="Times New Roman" w:eastAsia="Times New Roman" w:hAnsi="Times New Roman" w:cs="Times New Roman"/>
          <w:i/>
          <w:iCs/>
          <w:sz w:val="24"/>
          <w:szCs w:val="24"/>
          <w:lang w:eastAsia="fr-FR"/>
        </w:rPr>
        <w:t xml:space="preserve">Cornu </w:t>
      </w:r>
      <w:proofErr w:type="spellStart"/>
      <w:r w:rsidRPr="003F652B">
        <w:rPr>
          <w:rFonts w:ascii="Times New Roman" w:eastAsia="Times New Roman" w:hAnsi="Times New Roman" w:cs="Times New Roman"/>
          <w:i/>
          <w:iCs/>
          <w:sz w:val="24"/>
          <w:szCs w:val="24"/>
          <w:lang w:eastAsia="fr-FR"/>
        </w:rPr>
        <w:t>arietis</w:t>
      </w:r>
      <w:proofErr w:type="spellEnd"/>
    </w:p>
    <w:p w:rsidR="003F652B" w:rsidRPr="003F652B" w:rsidRDefault="003F652B" w:rsidP="003F652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F652B">
        <w:rPr>
          <w:rFonts w:ascii="Times New Roman" w:eastAsia="Times New Roman" w:hAnsi="Times New Roman" w:cs="Times New Roman"/>
          <w:b/>
          <w:bCs/>
          <w:sz w:val="27"/>
          <w:szCs w:val="27"/>
          <w:lang w:eastAsia="fr-FR"/>
        </w:rPr>
        <w:t>Sphères</w:t>
      </w:r>
    </w:p>
    <w:p w:rsidR="003F652B" w:rsidRPr="003F652B" w:rsidRDefault="003F652B" w:rsidP="003F652B">
      <w:pPr>
        <w:spacing w:before="100" w:beforeAutospacing="1" w:after="100" w:afterAutospacing="1"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 xml:space="preserve">Les sphères n° 5 et 6 (voir fabrications de </w:t>
      </w:r>
      <w:proofErr w:type="spellStart"/>
      <w:r w:rsidRPr="003F652B">
        <w:rPr>
          <w:rFonts w:ascii="Times New Roman" w:eastAsia="Times New Roman" w:hAnsi="Times New Roman" w:cs="Times New Roman"/>
          <w:sz w:val="24"/>
          <w:szCs w:val="24"/>
          <w:lang w:eastAsia="fr-FR"/>
        </w:rPr>
        <w:t>Fusoris</w:t>
      </w:r>
      <w:proofErr w:type="spellEnd"/>
      <w:r w:rsidRPr="003F652B">
        <w:rPr>
          <w:rFonts w:ascii="Times New Roman" w:eastAsia="Times New Roman" w:hAnsi="Times New Roman" w:cs="Times New Roman"/>
          <w:sz w:val="24"/>
          <w:szCs w:val="24"/>
          <w:lang w:eastAsia="fr-FR"/>
        </w:rPr>
        <w:t>) ne sont pas documentées.</w:t>
      </w:r>
      <w:r w:rsidRPr="003F652B">
        <w:rPr>
          <w:rFonts w:ascii="Times New Roman" w:eastAsia="Times New Roman" w:hAnsi="Times New Roman" w:cs="Times New Roman"/>
          <w:sz w:val="24"/>
          <w:szCs w:val="24"/>
          <w:lang w:eastAsia="fr-FR"/>
        </w:rPr>
        <w:br/>
        <w:t xml:space="preserve">La </w:t>
      </w:r>
      <w:proofErr w:type="spellStart"/>
      <w:r w:rsidRPr="003F652B">
        <w:rPr>
          <w:rFonts w:ascii="Times New Roman" w:eastAsia="Times New Roman" w:hAnsi="Times New Roman" w:cs="Times New Roman"/>
          <w:i/>
          <w:iCs/>
          <w:sz w:val="24"/>
          <w:szCs w:val="24"/>
          <w:lang w:eastAsia="fr-FR"/>
        </w:rPr>
        <w:t>spera</w:t>
      </w:r>
      <w:proofErr w:type="spellEnd"/>
      <w:r w:rsidRPr="003F652B">
        <w:rPr>
          <w:rFonts w:ascii="Times New Roman" w:eastAsia="Times New Roman" w:hAnsi="Times New Roman" w:cs="Times New Roman"/>
          <w:i/>
          <w:iCs/>
          <w:sz w:val="24"/>
          <w:szCs w:val="24"/>
          <w:lang w:eastAsia="fr-FR"/>
        </w:rPr>
        <w:t xml:space="preserve"> </w:t>
      </w:r>
      <w:proofErr w:type="spellStart"/>
      <w:r w:rsidRPr="003F652B">
        <w:rPr>
          <w:rFonts w:ascii="Times New Roman" w:eastAsia="Times New Roman" w:hAnsi="Times New Roman" w:cs="Times New Roman"/>
          <w:i/>
          <w:iCs/>
          <w:sz w:val="24"/>
          <w:szCs w:val="24"/>
          <w:lang w:eastAsia="fr-FR"/>
        </w:rPr>
        <w:t>materialis</w:t>
      </w:r>
      <w:proofErr w:type="spellEnd"/>
      <w:r w:rsidRPr="003F652B">
        <w:rPr>
          <w:rFonts w:ascii="Times New Roman" w:eastAsia="Times New Roman" w:hAnsi="Times New Roman" w:cs="Times New Roman"/>
          <w:sz w:val="24"/>
          <w:szCs w:val="24"/>
          <w:lang w:eastAsia="fr-FR"/>
        </w:rPr>
        <w:t xml:space="preserve"> offerte au pape Jean XXIII en 1410 serait une </w:t>
      </w:r>
      <w:hyperlink r:id="rId87" w:tooltip="Sphère armillaire" w:history="1">
        <w:r w:rsidRPr="003F652B">
          <w:rPr>
            <w:rFonts w:ascii="Times New Roman" w:eastAsia="Times New Roman" w:hAnsi="Times New Roman" w:cs="Times New Roman"/>
            <w:color w:val="0000FF"/>
            <w:sz w:val="24"/>
            <w:szCs w:val="24"/>
            <w:u w:val="single"/>
            <w:lang w:eastAsia="fr-FR"/>
          </w:rPr>
          <w:t>sphère armillaire</w:t>
        </w:r>
      </w:hyperlink>
      <w:r w:rsidRPr="003F652B">
        <w:rPr>
          <w:rFonts w:ascii="Times New Roman" w:eastAsia="Times New Roman" w:hAnsi="Times New Roman" w:cs="Times New Roman"/>
          <w:sz w:val="24"/>
          <w:szCs w:val="24"/>
          <w:lang w:eastAsia="fr-FR"/>
        </w:rPr>
        <w:t>, mais nous n'en savons pas plus.</w:t>
      </w:r>
    </w:p>
    <w:p w:rsidR="003F652B" w:rsidRPr="003F652B" w:rsidRDefault="003F652B" w:rsidP="003F652B">
      <w:pPr>
        <w:spacing w:before="100" w:beforeAutospacing="1" w:after="100" w:afterAutospacing="1"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 xml:space="preserve">Un autre type de sphère a certainement été réalisé par </w:t>
      </w:r>
      <w:proofErr w:type="spellStart"/>
      <w:r w:rsidRPr="003F652B">
        <w:rPr>
          <w:rFonts w:ascii="Times New Roman" w:eastAsia="Times New Roman" w:hAnsi="Times New Roman" w:cs="Times New Roman"/>
          <w:sz w:val="24"/>
          <w:szCs w:val="24"/>
          <w:lang w:eastAsia="fr-FR"/>
        </w:rPr>
        <w:t>Fusoris</w:t>
      </w:r>
      <w:proofErr w:type="spellEnd"/>
      <w:r w:rsidRPr="003F652B">
        <w:rPr>
          <w:rFonts w:ascii="Times New Roman" w:eastAsia="Times New Roman" w:hAnsi="Times New Roman" w:cs="Times New Roman"/>
          <w:sz w:val="24"/>
          <w:szCs w:val="24"/>
          <w:lang w:eastAsia="fr-FR"/>
        </w:rPr>
        <w:t>.</w:t>
      </w:r>
      <w:r w:rsidRPr="003F652B">
        <w:rPr>
          <w:rFonts w:ascii="Times New Roman" w:eastAsia="Times New Roman" w:hAnsi="Times New Roman" w:cs="Times New Roman"/>
          <w:sz w:val="24"/>
          <w:szCs w:val="24"/>
          <w:lang w:eastAsia="fr-FR"/>
        </w:rPr>
        <w:br/>
        <w:t xml:space="preserve">Dans le </w:t>
      </w:r>
      <w:r w:rsidRPr="003F652B">
        <w:rPr>
          <w:rFonts w:ascii="Times New Roman" w:eastAsia="Times New Roman" w:hAnsi="Times New Roman" w:cs="Times New Roman"/>
          <w:i/>
          <w:iCs/>
          <w:sz w:val="24"/>
          <w:szCs w:val="24"/>
          <w:lang w:eastAsia="fr-FR"/>
        </w:rPr>
        <w:t>traité de cosmographie</w:t>
      </w:r>
      <w:r w:rsidRPr="003F652B">
        <w:rPr>
          <w:rFonts w:ascii="Times New Roman" w:eastAsia="Times New Roman" w:hAnsi="Times New Roman" w:cs="Times New Roman"/>
          <w:sz w:val="24"/>
          <w:szCs w:val="24"/>
          <w:lang w:eastAsia="fr-FR"/>
        </w:rPr>
        <w:t xml:space="preserve">, destiné aux chanoines de Metz, daté de 1432 : « Il fait référence à une « ronde boule » qu'il a fabriquée […] à laquelle il renvoie pour ses démonstrations. Jean </w:t>
      </w:r>
      <w:proofErr w:type="spellStart"/>
      <w:r w:rsidRPr="003F652B">
        <w:rPr>
          <w:rFonts w:ascii="Times New Roman" w:eastAsia="Times New Roman" w:hAnsi="Times New Roman" w:cs="Times New Roman"/>
          <w:sz w:val="24"/>
          <w:szCs w:val="24"/>
          <w:lang w:eastAsia="fr-FR"/>
        </w:rPr>
        <w:t>Fusoris</w:t>
      </w:r>
      <w:proofErr w:type="spellEnd"/>
      <w:r w:rsidRPr="003F652B">
        <w:rPr>
          <w:rFonts w:ascii="Times New Roman" w:eastAsia="Times New Roman" w:hAnsi="Times New Roman" w:cs="Times New Roman"/>
          <w:sz w:val="24"/>
          <w:szCs w:val="24"/>
          <w:lang w:eastAsia="fr-FR"/>
        </w:rPr>
        <w:t xml:space="preserve"> utilise cet objet, dont la fonction était d'illustrer concrètement la division des sept </w:t>
      </w:r>
      <w:proofErr w:type="spellStart"/>
      <w:r w:rsidRPr="003F652B">
        <w:rPr>
          <w:rFonts w:ascii="Times New Roman" w:eastAsia="Times New Roman" w:hAnsi="Times New Roman" w:cs="Times New Roman"/>
          <w:i/>
          <w:iCs/>
          <w:sz w:val="24"/>
          <w:szCs w:val="24"/>
          <w:lang w:eastAsia="fr-FR"/>
        </w:rPr>
        <w:t>klimata</w:t>
      </w:r>
      <w:proofErr w:type="spellEnd"/>
      <w:r w:rsidRPr="003F652B">
        <w:rPr>
          <w:rFonts w:ascii="Times New Roman" w:eastAsia="Times New Roman" w:hAnsi="Times New Roman" w:cs="Times New Roman"/>
          <w:sz w:val="24"/>
          <w:szCs w:val="24"/>
          <w:lang w:eastAsia="fr-FR"/>
        </w:rPr>
        <w:t xml:space="preserve"> [climats], [et] pour démontrer les effets sur l'heure de la différence de longitude. »</w:t>
      </w:r>
      <w:hyperlink r:id="rId88" w:anchor="cite_note-16" w:history="1">
        <w:r w:rsidRPr="003F652B">
          <w:rPr>
            <w:rFonts w:ascii="Times New Roman" w:eastAsia="Times New Roman" w:hAnsi="Times New Roman" w:cs="Times New Roman"/>
            <w:color w:val="0000FF"/>
            <w:sz w:val="24"/>
            <w:szCs w:val="24"/>
            <w:u w:val="single"/>
            <w:vertAlign w:val="superscript"/>
            <w:lang w:eastAsia="fr-FR"/>
          </w:rPr>
          <w:t>16</w:t>
        </w:r>
      </w:hyperlink>
      <w:r w:rsidRPr="003F652B">
        <w:rPr>
          <w:rFonts w:ascii="Times New Roman" w:eastAsia="Times New Roman" w:hAnsi="Times New Roman" w:cs="Times New Roman"/>
          <w:sz w:val="24"/>
          <w:szCs w:val="24"/>
          <w:lang w:eastAsia="fr-FR"/>
        </w:rPr>
        <w:t>.</w:t>
      </w:r>
      <w:r w:rsidRPr="003F652B">
        <w:rPr>
          <w:rFonts w:ascii="Times New Roman" w:eastAsia="Times New Roman" w:hAnsi="Times New Roman" w:cs="Times New Roman"/>
          <w:sz w:val="24"/>
          <w:szCs w:val="24"/>
          <w:lang w:eastAsia="fr-FR"/>
        </w:rPr>
        <w:br/>
        <w:t>Il est fort probable que sur la « ronde boule » aient été tracés les limites de l'</w:t>
      </w:r>
      <w:proofErr w:type="spellStart"/>
      <w:r w:rsidRPr="003F652B">
        <w:rPr>
          <w:rFonts w:ascii="Times New Roman" w:eastAsia="Times New Roman" w:hAnsi="Times New Roman" w:cs="Times New Roman"/>
          <w:sz w:val="24"/>
          <w:szCs w:val="24"/>
          <w:lang w:eastAsia="fr-FR"/>
        </w:rPr>
        <w:t>œcumène</w:t>
      </w:r>
      <w:proofErr w:type="spellEnd"/>
      <w:r w:rsidRPr="003F652B">
        <w:rPr>
          <w:rFonts w:ascii="Times New Roman" w:eastAsia="Times New Roman" w:hAnsi="Times New Roman" w:cs="Times New Roman"/>
          <w:sz w:val="24"/>
          <w:szCs w:val="24"/>
          <w:lang w:eastAsia="fr-FR"/>
        </w:rPr>
        <w:t>, des cercles de latitudes et de longitudes, et que des noms de lieux y aient été inscrits</w:t>
      </w:r>
      <w:hyperlink r:id="rId89" w:anchor="cite_note-17" w:history="1">
        <w:r w:rsidRPr="003F652B">
          <w:rPr>
            <w:rFonts w:ascii="Times New Roman" w:eastAsia="Times New Roman" w:hAnsi="Times New Roman" w:cs="Times New Roman"/>
            <w:color w:val="0000FF"/>
            <w:sz w:val="24"/>
            <w:szCs w:val="24"/>
            <w:u w:val="single"/>
            <w:vertAlign w:val="superscript"/>
            <w:lang w:eastAsia="fr-FR"/>
          </w:rPr>
          <w:t>17</w:t>
        </w:r>
      </w:hyperlink>
      <w:r w:rsidRPr="003F652B">
        <w:rPr>
          <w:rFonts w:ascii="Times New Roman" w:eastAsia="Times New Roman" w:hAnsi="Times New Roman" w:cs="Times New Roman"/>
          <w:sz w:val="24"/>
          <w:szCs w:val="24"/>
          <w:lang w:eastAsia="fr-FR"/>
        </w:rPr>
        <w:t>.</w:t>
      </w:r>
    </w:p>
    <w:p w:rsidR="003F652B" w:rsidRPr="003F652B" w:rsidRDefault="003F652B" w:rsidP="003F652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5715000" cy="326390"/>
            <wp:effectExtent l="19050" t="0" r="0" b="0"/>
            <wp:docPr id="5" name="Image 5" descr="https://upload.wikimedia.org/wikipedia/commons/thumb/4/4f/La_ronde_boule_de_Fusoris.jpg/600px-La_ronde_boule_de_Fusoris.jp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4/4f/La_ronde_boule_de_Fusoris.jpg/600px-La_ronde_boule_de_Fusoris.jpg">
                      <a:hlinkClick r:id="rId90"/>
                    </pic:cNvPr>
                    <pic:cNvPicPr>
                      <a:picLocks noChangeAspect="1" noChangeArrowheads="1"/>
                    </pic:cNvPicPr>
                  </pic:nvPicPr>
                  <pic:blipFill>
                    <a:blip r:embed="rId91" cstate="print"/>
                    <a:srcRect/>
                    <a:stretch>
                      <a:fillRect/>
                    </a:stretch>
                  </pic:blipFill>
                  <pic:spPr bwMode="auto">
                    <a:xfrm>
                      <a:off x="0" y="0"/>
                      <a:ext cx="5715000" cy="326390"/>
                    </a:xfrm>
                    <a:prstGeom prst="rect">
                      <a:avLst/>
                    </a:prstGeom>
                    <a:noFill/>
                    <a:ln w="9525">
                      <a:noFill/>
                      <a:miter lim="800000"/>
                      <a:headEnd/>
                      <a:tailEnd/>
                    </a:ln>
                  </pic:spPr>
                </pic:pic>
              </a:graphicData>
            </a:graphic>
          </wp:inline>
        </w:drawing>
      </w:r>
    </w:p>
    <w:p w:rsidR="003F652B" w:rsidRPr="003F652B" w:rsidRDefault="003F652B" w:rsidP="003F652B">
      <w:pPr>
        <w:spacing w:after="0" w:line="240" w:lineRule="auto"/>
        <w:rPr>
          <w:rFonts w:ascii="Times New Roman" w:eastAsia="Times New Roman" w:hAnsi="Times New Roman" w:cs="Times New Roman"/>
          <w:sz w:val="24"/>
          <w:szCs w:val="24"/>
          <w:lang w:eastAsia="fr-FR"/>
        </w:rPr>
      </w:pPr>
      <w:proofErr w:type="gramStart"/>
      <w:r w:rsidRPr="003F652B">
        <w:rPr>
          <w:rFonts w:ascii="Times New Roman" w:eastAsia="Times New Roman" w:hAnsi="Times New Roman" w:cs="Times New Roman"/>
          <w:sz w:val="24"/>
          <w:szCs w:val="24"/>
          <w:lang w:eastAsia="fr-FR"/>
        </w:rPr>
        <w:t>comme</w:t>
      </w:r>
      <w:proofErr w:type="gramEnd"/>
      <w:r w:rsidRPr="003F652B">
        <w:rPr>
          <w:rFonts w:ascii="Times New Roman" w:eastAsia="Times New Roman" w:hAnsi="Times New Roman" w:cs="Times New Roman"/>
          <w:sz w:val="24"/>
          <w:szCs w:val="24"/>
          <w:lang w:eastAsia="fr-FR"/>
        </w:rPr>
        <w:t xml:space="preserve"> il appert en la ronde boulle que j'ay fait pour les vii </w:t>
      </w:r>
      <w:proofErr w:type="spellStart"/>
      <w:r w:rsidRPr="003F652B">
        <w:rPr>
          <w:rFonts w:ascii="Times New Roman" w:eastAsia="Times New Roman" w:hAnsi="Times New Roman" w:cs="Times New Roman"/>
          <w:sz w:val="24"/>
          <w:szCs w:val="24"/>
          <w:lang w:eastAsia="fr-FR"/>
        </w:rPr>
        <w:t>clymas</w:t>
      </w:r>
      <w:proofErr w:type="spellEnd"/>
      <w:r w:rsidRPr="003F652B">
        <w:rPr>
          <w:rFonts w:ascii="Times New Roman" w:eastAsia="Times New Roman" w:hAnsi="Times New Roman" w:cs="Times New Roman"/>
          <w:sz w:val="24"/>
          <w:szCs w:val="24"/>
          <w:lang w:eastAsia="fr-FR"/>
        </w:rPr>
        <w:t>…</w:t>
      </w:r>
    </w:p>
    <w:p w:rsidR="003F652B" w:rsidRPr="003F652B" w:rsidRDefault="003F652B" w:rsidP="003F652B">
      <w:pPr>
        <w:spacing w:before="100" w:beforeAutospacing="1" w:after="100" w:afterAutospacing="1"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 xml:space="preserve">Ce pourrait être là, une première apparition d'un </w:t>
      </w:r>
      <w:hyperlink r:id="rId92" w:tooltip="Globe terrestre" w:history="1">
        <w:r w:rsidRPr="003F652B">
          <w:rPr>
            <w:rFonts w:ascii="Times New Roman" w:eastAsia="Times New Roman" w:hAnsi="Times New Roman" w:cs="Times New Roman"/>
            <w:color w:val="0000FF"/>
            <w:sz w:val="24"/>
            <w:szCs w:val="24"/>
            <w:u w:val="single"/>
            <w:lang w:eastAsia="fr-FR"/>
          </w:rPr>
          <w:t>globe terrestre</w:t>
        </w:r>
      </w:hyperlink>
      <w:r w:rsidRPr="003F652B">
        <w:rPr>
          <w:rFonts w:ascii="Times New Roman" w:eastAsia="Times New Roman" w:hAnsi="Times New Roman" w:cs="Times New Roman"/>
          <w:sz w:val="24"/>
          <w:szCs w:val="24"/>
          <w:lang w:eastAsia="fr-FR"/>
        </w:rPr>
        <w:t xml:space="preserve"> - dans notre monde occidental - soixante ans avant le globe de </w:t>
      </w:r>
      <w:hyperlink r:id="rId93" w:tooltip="Martin Behaim" w:history="1">
        <w:r w:rsidRPr="003F652B">
          <w:rPr>
            <w:rFonts w:ascii="Times New Roman" w:eastAsia="Times New Roman" w:hAnsi="Times New Roman" w:cs="Times New Roman"/>
            <w:color w:val="0000FF"/>
            <w:sz w:val="24"/>
            <w:szCs w:val="24"/>
            <w:u w:val="single"/>
            <w:lang w:eastAsia="fr-FR"/>
          </w:rPr>
          <w:t>Martin Behaim</w:t>
        </w:r>
      </w:hyperlink>
      <w:r w:rsidRPr="003F652B">
        <w:rPr>
          <w:rFonts w:ascii="Times New Roman" w:eastAsia="Times New Roman" w:hAnsi="Times New Roman" w:cs="Times New Roman"/>
          <w:sz w:val="24"/>
          <w:szCs w:val="24"/>
          <w:lang w:eastAsia="fr-FR"/>
        </w:rPr>
        <w:t>, daté de 1492.</w:t>
      </w:r>
    </w:p>
    <w:p w:rsidR="003F652B" w:rsidRPr="003F652B" w:rsidRDefault="003F652B" w:rsidP="003F652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F652B">
        <w:rPr>
          <w:rFonts w:ascii="Times New Roman" w:eastAsia="Times New Roman" w:hAnsi="Times New Roman" w:cs="Times New Roman"/>
          <w:b/>
          <w:bCs/>
          <w:sz w:val="27"/>
          <w:szCs w:val="27"/>
          <w:lang w:eastAsia="fr-FR"/>
        </w:rPr>
        <w:t>Horloges</w:t>
      </w:r>
    </w:p>
    <w:p w:rsidR="003F652B" w:rsidRPr="003F652B" w:rsidRDefault="003F652B" w:rsidP="003F652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lastRenderedPageBreak/>
        <w:drawing>
          <wp:inline distT="0" distB="0" distL="0" distR="0">
            <wp:extent cx="2089785" cy="3151505"/>
            <wp:effectExtent l="19050" t="0" r="5715" b="0"/>
            <wp:docPr id="6" name="Image 6" descr="https://upload.wikimedia.org/wikipedia/commons/thumb/3/3c/Bourges_Cath%C3%A9drale_1231.jpg/220px-Bourges_Cath%C3%A9drale_1231.jpg">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3/3c/Bourges_Cath%C3%A9drale_1231.jpg/220px-Bourges_Cath%C3%A9drale_1231.jpg">
                      <a:hlinkClick r:id="rId94"/>
                    </pic:cNvPr>
                    <pic:cNvPicPr>
                      <a:picLocks noChangeAspect="1" noChangeArrowheads="1"/>
                    </pic:cNvPicPr>
                  </pic:nvPicPr>
                  <pic:blipFill>
                    <a:blip r:embed="rId95" cstate="print"/>
                    <a:srcRect/>
                    <a:stretch>
                      <a:fillRect/>
                    </a:stretch>
                  </pic:blipFill>
                  <pic:spPr bwMode="auto">
                    <a:xfrm>
                      <a:off x="0" y="0"/>
                      <a:ext cx="2089785" cy="3151505"/>
                    </a:xfrm>
                    <a:prstGeom prst="rect">
                      <a:avLst/>
                    </a:prstGeom>
                    <a:noFill/>
                    <a:ln w="9525">
                      <a:noFill/>
                      <a:miter lim="800000"/>
                      <a:headEnd/>
                      <a:tailEnd/>
                    </a:ln>
                  </pic:spPr>
                </pic:pic>
              </a:graphicData>
            </a:graphic>
          </wp:inline>
        </w:drawing>
      </w:r>
    </w:p>
    <w:p w:rsidR="003F652B" w:rsidRPr="003F652B" w:rsidRDefault="003F652B" w:rsidP="003F652B">
      <w:pPr>
        <w:spacing w:after="0" w:line="240" w:lineRule="auto"/>
        <w:rPr>
          <w:rFonts w:ascii="Times New Roman" w:eastAsia="Times New Roman" w:hAnsi="Times New Roman" w:cs="Times New Roman"/>
          <w:sz w:val="24"/>
          <w:szCs w:val="24"/>
          <w:lang w:eastAsia="fr-FR"/>
        </w:rPr>
      </w:pPr>
      <w:hyperlink r:id="rId96" w:tooltip="Horloge astronomique de Bourges" w:history="1">
        <w:r w:rsidRPr="003F652B">
          <w:rPr>
            <w:rFonts w:ascii="Times New Roman" w:eastAsia="Times New Roman" w:hAnsi="Times New Roman" w:cs="Times New Roman"/>
            <w:color w:val="0000FF"/>
            <w:sz w:val="24"/>
            <w:szCs w:val="24"/>
            <w:u w:val="single"/>
            <w:lang w:eastAsia="fr-FR"/>
          </w:rPr>
          <w:t>L'horloge astronomique</w:t>
        </w:r>
      </w:hyperlink>
      <w:r w:rsidRPr="003F652B">
        <w:rPr>
          <w:rFonts w:ascii="Times New Roman" w:eastAsia="Times New Roman" w:hAnsi="Times New Roman" w:cs="Times New Roman"/>
          <w:sz w:val="24"/>
          <w:szCs w:val="24"/>
          <w:lang w:eastAsia="fr-FR"/>
        </w:rPr>
        <w:t xml:space="preserve"> de la </w:t>
      </w:r>
      <w:hyperlink r:id="rId97" w:tooltip="Cathédrale Saint-Étienne de Bourges" w:history="1">
        <w:r w:rsidRPr="003F652B">
          <w:rPr>
            <w:rFonts w:ascii="Times New Roman" w:eastAsia="Times New Roman" w:hAnsi="Times New Roman" w:cs="Times New Roman"/>
            <w:color w:val="0000FF"/>
            <w:sz w:val="24"/>
            <w:szCs w:val="24"/>
            <w:u w:val="single"/>
            <w:lang w:eastAsia="fr-FR"/>
          </w:rPr>
          <w:t>cathédrale Saint-Étienne de Bourges</w:t>
        </w:r>
      </w:hyperlink>
      <w:r w:rsidRPr="003F652B">
        <w:rPr>
          <w:rFonts w:ascii="Times New Roman" w:eastAsia="Times New Roman" w:hAnsi="Times New Roman" w:cs="Times New Roman"/>
          <w:sz w:val="24"/>
          <w:szCs w:val="24"/>
          <w:lang w:eastAsia="fr-FR"/>
        </w:rPr>
        <w:t>.</w:t>
      </w:r>
    </w:p>
    <w:p w:rsidR="003F652B" w:rsidRPr="003F652B" w:rsidRDefault="003F652B" w:rsidP="003F652B">
      <w:pPr>
        <w:spacing w:before="100" w:beforeAutospacing="1" w:after="100" w:afterAutospacing="1"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 xml:space="preserve">Seules sont documentées deux </w:t>
      </w:r>
      <w:hyperlink r:id="rId98" w:tooltip="Horloge astronomique" w:history="1">
        <w:r w:rsidRPr="003F652B">
          <w:rPr>
            <w:rFonts w:ascii="Times New Roman" w:eastAsia="Times New Roman" w:hAnsi="Times New Roman" w:cs="Times New Roman"/>
            <w:color w:val="0000FF"/>
            <w:sz w:val="24"/>
            <w:szCs w:val="24"/>
            <w:u w:val="single"/>
            <w:lang w:eastAsia="fr-FR"/>
          </w:rPr>
          <w:t>horloges astronomiques</w:t>
        </w:r>
      </w:hyperlink>
      <w:hyperlink r:id="rId99" w:anchor="cite_note-Manuscrit_lat._7295-18" w:history="1">
        <w:r w:rsidRPr="003F652B">
          <w:rPr>
            <w:rFonts w:ascii="Times New Roman" w:eastAsia="Times New Roman" w:hAnsi="Times New Roman" w:cs="Times New Roman"/>
            <w:color w:val="0000FF"/>
            <w:sz w:val="24"/>
            <w:szCs w:val="24"/>
            <w:u w:val="single"/>
            <w:vertAlign w:val="superscript"/>
            <w:lang w:eastAsia="fr-FR"/>
          </w:rPr>
          <w:t>18</w:t>
        </w:r>
      </w:hyperlink>
      <w:r w:rsidRPr="003F652B">
        <w:rPr>
          <w:rFonts w:ascii="Times New Roman" w:eastAsia="Times New Roman" w:hAnsi="Times New Roman" w:cs="Times New Roman"/>
          <w:sz w:val="24"/>
          <w:szCs w:val="24"/>
          <w:lang w:eastAsia="fr-FR"/>
        </w:rPr>
        <w:t xml:space="preserve">. La première est une horloge supposée faite par </w:t>
      </w:r>
      <w:proofErr w:type="spellStart"/>
      <w:r w:rsidRPr="003F652B">
        <w:rPr>
          <w:rFonts w:ascii="Times New Roman" w:eastAsia="Times New Roman" w:hAnsi="Times New Roman" w:cs="Times New Roman"/>
          <w:sz w:val="24"/>
          <w:szCs w:val="24"/>
          <w:lang w:eastAsia="fr-FR"/>
        </w:rPr>
        <w:t>Fusoris</w:t>
      </w:r>
      <w:proofErr w:type="spellEnd"/>
      <w:r w:rsidRPr="003F652B">
        <w:rPr>
          <w:rFonts w:ascii="Times New Roman" w:eastAsia="Times New Roman" w:hAnsi="Times New Roman" w:cs="Times New Roman"/>
          <w:sz w:val="24"/>
          <w:szCs w:val="24"/>
          <w:lang w:eastAsia="fr-FR"/>
        </w:rPr>
        <w:t xml:space="preserve"> pour le duc de Bourgogne ; la seconde concerne </w:t>
      </w:r>
      <w:hyperlink r:id="rId100" w:tooltip="Horloge astronomique de Bourges" w:history="1">
        <w:r w:rsidRPr="003F652B">
          <w:rPr>
            <w:rFonts w:ascii="Times New Roman" w:eastAsia="Times New Roman" w:hAnsi="Times New Roman" w:cs="Times New Roman"/>
            <w:color w:val="0000FF"/>
            <w:sz w:val="24"/>
            <w:szCs w:val="24"/>
            <w:u w:val="single"/>
            <w:lang w:eastAsia="fr-FR"/>
          </w:rPr>
          <w:t>l'horloge monumentale de Bourges</w:t>
        </w:r>
      </w:hyperlink>
      <w:hyperlink r:id="rId101" w:anchor="cite_note-19" w:history="1">
        <w:r w:rsidRPr="003F652B">
          <w:rPr>
            <w:rFonts w:ascii="Times New Roman" w:eastAsia="Times New Roman" w:hAnsi="Times New Roman" w:cs="Times New Roman"/>
            <w:color w:val="0000FF"/>
            <w:sz w:val="24"/>
            <w:szCs w:val="24"/>
            <w:u w:val="single"/>
            <w:vertAlign w:val="superscript"/>
            <w:lang w:eastAsia="fr-FR"/>
          </w:rPr>
          <w:t>19</w:t>
        </w:r>
      </w:hyperlink>
      <w:r w:rsidRPr="003F652B">
        <w:rPr>
          <w:rFonts w:ascii="Times New Roman" w:eastAsia="Times New Roman" w:hAnsi="Times New Roman" w:cs="Times New Roman"/>
          <w:sz w:val="24"/>
          <w:szCs w:val="24"/>
          <w:lang w:eastAsia="fr-FR"/>
        </w:rPr>
        <w:t xml:space="preserve">. Ici, </w:t>
      </w:r>
      <w:proofErr w:type="spellStart"/>
      <w:r w:rsidRPr="003F652B">
        <w:rPr>
          <w:rFonts w:ascii="Times New Roman" w:eastAsia="Times New Roman" w:hAnsi="Times New Roman" w:cs="Times New Roman"/>
          <w:sz w:val="24"/>
          <w:szCs w:val="24"/>
          <w:lang w:eastAsia="fr-FR"/>
        </w:rPr>
        <w:t>Fusoris</w:t>
      </w:r>
      <w:proofErr w:type="spellEnd"/>
      <w:r w:rsidRPr="003F652B">
        <w:rPr>
          <w:rFonts w:ascii="Times New Roman" w:eastAsia="Times New Roman" w:hAnsi="Times New Roman" w:cs="Times New Roman"/>
          <w:sz w:val="24"/>
          <w:szCs w:val="24"/>
          <w:lang w:eastAsia="fr-FR"/>
        </w:rPr>
        <w:t xml:space="preserve"> met en application tout son talent de mécanicien concepteur.</w:t>
      </w:r>
    </w:p>
    <w:p w:rsidR="003F652B" w:rsidRPr="003F652B" w:rsidRDefault="003F652B" w:rsidP="003F652B">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 xml:space="preserve">L'horloge du duc de Bourgogne : De dimensions modestes, elle ne peut avoir un grand nombre d'engrenages et des roues dentées de grandes dimensions, ce qui joue sur l'exactitude des différents mouvements. Le mécanisme astronomique, qui est décrit, donne le mouvement « mensuel » de la lune et le mouvement annuel du soleil. Le mois lunaire est obtenu avec une erreur théorique de 1 min 33 s en plus et l'année solaire est exacte à 1 h 15 min 10 s en moins. Nous verrons, dans la partie consacrée à l'horloge de Bourges que </w:t>
      </w:r>
      <w:proofErr w:type="spellStart"/>
      <w:r w:rsidRPr="003F652B">
        <w:rPr>
          <w:rFonts w:ascii="Times New Roman" w:eastAsia="Times New Roman" w:hAnsi="Times New Roman" w:cs="Times New Roman"/>
          <w:sz w:val="24"/>
          <w:szCs w:val="24"/>
          <w:lang w:eastAsia="fr-FR"/>
        </w:rPr>
        <w:t>Fusoris</w:t>
      </w:r>
      <w:proofErr w:type="spellEnd"/>
      <w:r w:rsidRPr="003F652B">
        <w:rPr>
          <w:rFonts w:ascii="Times New Roman" w:eastAsia="Times New Roman" w:hAnsi="Times New Roman" w:cs="Times New Roman"/>
          <w:sz w:val="24"/>
          <w:szCs w:val="24"/>
          <w:lang w:eastAsia="fr-FR"/>
        </w:rPr>
        <w:t>, sans contraintes dimensionnelles, peut atteindre l'excellence. Pour information, l'horloge possède un mécanisme de sonnerie, sans roue de compte c'est-à-dire qu'il n'y a qu'un coup sonné à chaque heure.</w:t>
      </w:r>
    </w:p>
    <w:p w:rsidR="003F652B" w:rsidRPr="003F652B" w:rsidRDefault="003F652B" w:rsidP="003F652B">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hyperlink r:id="rId102" w:tooltip="Horloge astronomique de Bourges" w:history="1">
        <w:r w:rsidRPr="003F652B">
          <w:rPr>
            <w:rFonts w:ascii="Times New Roman" w:eastAsia="Times New Roman" w:hAnsi="Times New Roman" w:cs="Times New Roman"/>
            <w:color w:val="0000FF"/>
            <w:sz w:val="24"/>
            <w:szCs w:val="24"/>
            <w:u w:val="single"/>
            <w:lang w:eastAsia="fr-FR"/>
          </w:rPr>
          <w:t>L'horloge de Bourges</w:t>
        </w:r>
      </w:hyperlink>
      <w:r w:rsidRPr="003F652B">
        <w:rPr>
          <w:rFonts w:ascii="Times New Roman" w:eastAsia="Times New Roman" w:hAnsi="Times New Roman" w:cs="Times New Roman"/>
          <w:sz w:val="24"/>
          <w:szCs w:val="24"/>
          <w:lang w:eastAsia="fr-FR"/>
        </w:rPr>
        <w:t xml:space="preserve"> : Une page </w:t>
      </w:r>
      <w:proofErr w:type="spellStart"/>
      <w:r w:rsidRPr="003F652B">
        <w:rPr>
          <w:rFonts w:ascii="Times New Roman" w:eastAsia="Times New Roman" w:hAnsi="Times New Roman" w:cs="Times New Roman"/>
          <w:sz w:val="24"/>
          <w:szCs w:val="24"/>
          <w:lang w:eastAsia="fr-FR"/>
        </w:rPr>
        <w:t>Wikipédia</w:t>
      </w:r>
      <w:proofErr w:type="spellEnd"/>
      <w:r w:rsidRPr="003F652B">
        <w:rPr>
          <w:rFonts w:ascii="Times New Roman" w:eastAsia="Times New Roman" w:hAnsi="Times New Roman" w:cs="Times New Roman"/>
          <w:sz w:val="24"/>
          <w:szCs w:val="24"/>
          <w:lang w:eastAsia="fr-FR"/>
        </w:rPr>
        <w:t xml:space="preserve"> lui est consacrée. Nous ne soulignerons que l'exactitude des mouvements de la lune et du soleil pour comparaison avec l'horloge du duc de Bourgogne. De grandes dimensions (elle est monumentale), ses engrenages sont plus nombreux et les roues dentées peuvent être plus grandes, ce qui permet à </w:t>
      </w:r>
      <w:proofErr w:type="spellStart"/>
      <w:r w:rsidRPr="003F652B">
        <w:rPr>
          <w:rFonts w:ascii="Times New Roman" w:eastAsia="Times New Roman" w:hAnsi="Times New Roman" w:cs="Times New Roman"/>
          <w:sz w:val="24"/>
          <w:szCs w:val="24"/>
          <w:lang w:eastAsia="fr-FR"/>
        </w:rPr>
        <w:t>Fusoris</w:t>
      </w:r>
      <w:proofErr w:type="spellEnd"/>
      <w:r w:rsidRPr="003F652B">
        <w:rPr>
          <w:rFonts w:ascii="Times New Roman" w:eastAsia="Times New Roman" w:hAnsi="Times New Roman" w:cs="Times New Roman"/>
          <w:sz w:val="24"/>
          <w:szCs w:val="24"/>
          <w:lang w:eastAsia="fr-FR"/>
        </w:rPr>
        <w:t xml:space="preserve"> d'atteindre la perfection dans ses calculs de rapports de </w:t>
      </w:r>
      <w:proofErr w:type="spellStart"/>
      <w:r w:rsidRPr="003F652B">
        <w:rPr>
          <w:rFonts w:ascii="Times New Roman" w:eastAsia="Times New Roman" w:hAnsi="Times New Roman" w:cs="Times New Roman"/>
          <w:sz w:val="24"/>
          <w:szCs w:val="24"/>
          <w:lang w:eastAsia="fr-FR"/>
        </w:rPr>
        <w:t>pignonnerie</w:t>
      </w:r>
      <w:proofErr w:type="spellEnd"/>
      <w:r w:rsidRPr="003F652B">
        <w:rPr>
          <w:rFonts w:ascii="Times New Roman" w:eastAsia="Times New Roman" w:hAnsi="Times New Roman" w:cs="Times New Roman"/>
          <w:sz w:val="24"/>
          <w:szCs w:val="24"/>
          <w:lang w:eastAsia="fr-FR"/>
        </w:rPr>
        <w:t xml:space="preserve">. En effet, le mois lunaire (de l'époque) est exact soit une durée de 29 j 12 h 44 min 3,2 s (aujourd'hui, la durée du mois lunaire est inférieure de 0,37 s). D'autre part, l'année solaire (de l'époque) est, elle aussi exacte, soit une durée de 365 j 5 h 48 min 46 s (aujourd'hui, la durée de l'année solaire est inférieure de 0,5 s). Il est intéressant de noter ici que l'horloge réhabilitée a une </w:t>
      </w:r>
      <w:proofErr w:type="spellStart"/>
      <w:r w:rsidRPr="003F652B">
        <w:rPr>
          <w:rFonts w:ascii="Times New Roman" w:eastAsia="Times New Roman" w:hAnsi="Times New Roman" w:cs="Times New Roman"/>
          <w:sz w:val="24"/>
          <w:szCs w:val="24"/>
          <w:lang w:eastAsia="fr-FR"/>
        </w:rPr>
        <w:t>pignonnerie</w:t>
      </w:r>
      <w:proofErr w:type="spellEnd"/>
      <w:r w:rsidRPr="003F652B">
        <w:rPr>
          <w:rFonts w:ascii="Times New Roman" w:eastAsia="Times New Roman" w:hAnsi="Times New Roman" w:cs="Times New Roman"/>
          <w:sz w:val="24"/>
          <w:szCs w:val="24"/>
          <w:lang w:eastAsia="fr-FR"/>
        </w:rPr>
        <w:t xml:space="preserve"> identique à celle d'origine, et que par conséquent elle est moins exacte, aujourd'hui, que l'horloge-mère</w:t>
      </w:r>
      <w:hyperlink r:id="rId103" w:anchor="cite_note-20" w:history="1">
        <w:r w:rsidRPr="003F652B">
          <w:rPr>
            <w:rFonts w:ascii="Times New Roman" w:eastAsia="Times New Roman" w:hAnsi="Times New Roman" w:cs="Times New Roman"/>
            <w:color w:val="0000FF"/>
            <w:sz w:val="24"/>
            <w:szCs w:val="24"/>
            <w:u w:val="single"/>
            <w:vertAlign w:val="superscript"/>
            <w:lang w:eastAsia="fr-FR"/>
          </w:rPr>
          <w:t>20</w:t>
        </w:r>
      </w:hyperlink>
      <w:r w:rsidRPr="003F652B">
        <w:rPr>
          <w:rFonts w:ascii="Times New Roman" w:eastAsia="Times New Roman" w:hAnsi="Times New Roman" w:cs="Times New Roman"/>
          <w:sz w:val="24"/>
          <w:szCs w:val="24"/>
          <w:lang w:eastAsia="fr-FR"/>
        </w:rPr>
        <w:t>…</w:t>
      </w:r>
    </w:p>
    <w:p w:rsidR="003F652B" w:rsidRPr="003F652B" w:rsidRDefault="003F652B" w:rsidP="003F652B">
      <w:pPr>
        <w:spacing w:before="100" w:beforeAutospacing="1" w:after="100" w:afterAutospacing="1"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En plus de ces deux horloges astronomiques, il existe - dans le manuscrit décrivant les deux horloges précitées</w:t>
      </w:r>
      <w:hyperlink r:id="rId104" w:anchor="cite_note-Manuscrit_lat._7295-18" w:history="1">
        <w:r w:rsidRPr="003F652B">
          <w:rPr>
            <w:rFonts w:ascii="Times New Roman" w:eastAsia="Times New Roman" w:hAnsi="Times New Roman" w:cs="Times New Roman"/>
            <w:color w:val="0000FF"/>
            <w:sz w:val="24"/>
            <w:szCs w:val="24"/>
            <w:u w:val="single"/>
            <w:vertAlign w:val="superscript"/>
            <w:lang w:eastAsia="fr-FR"/>
          </w:rPr>
          <w:t>18</w:t>
        </w:r>
      </w:hyperlink>
      <w:r w:rsidRPr="003F652B">
        <w:rPr>
          <w:rFonts w:ascii="Times New Roman" w:eastAsia="Times New Roman" w:hAnsi="Times New Roman" w:cs="Times New Roman"/>
          <w:sz w:val="24"/>
          <w:szCs w:val="24"/>
          <w:lang w:eastAsia="fr-FR"/>
        </w:rPr>
        <w:t xml:space="preserve"> - un dessin d'avant-projet d'une horloge boule. Il est attribué à Jean </w:t>
      </w:r>
      <w:proofErr w:type="spellStart"/>
      <w:r w:rsidRPr="003F652B">
        <w:rPr>
          <w:rFonts w:ascii="Times New Roman" w:eastAsia="Times New Roman" w:hAnsi="Times New Roman" w:cs="Times New Roman"/>
          <w:sz w:val="24"/>
          <w:szCs w:val="24"/>
          <w:lang w:eastAsia="fr-FR"/>
        </w:rPr>
        <w:t>Fusoris</w:t>
      </w:r>
      <w:proofErr w:type="spellEnd"/>
      <w:r w:rsidRPr="003F652B">
        <w:rPr>
          <w:rFonts w:ascii="Times New Roman" w:eastAsia="Times New Roman" w:hAnsi="Times New Roman" w:cs="Times New Roman"/>
          <w:sz w:val="24"/>
          <w:szCs w:val="24"/>
          <w:lang w:eastAsia="fr-FR"/>
        </w:rPr>
        <w:t xml:space="preserve"> mais rien n'indique que ce projet a été mis en œuvre</w:t>
      </w:r>
      <w:hyperlink r:id="rId105" w:anchor="cite_note-21" w:history="1">
        <w:r w:rsidRPr="003F652B">
          <w:rPr>
            <w:rFonts w:ascii="Times New Roman" w:eastAsia="Times New Roman" w:hAnsi="Times New Roman" w:cs="Times New Roman"/>
            <w:color w:val="0000FF"/>
            <w:sz w:val="24"/>
            <w:szCs w:val="24"/>
            <w:u w:val="single"/>
            <w:vertAlign w:val="superscript"/>
            <w:lang w:eastAsia="fr-FR"/>
          </w:rPr>
          <w:t>21</w:t>
        </w:r>
      </w:hyperlink>
      <w:r w:rsidRPr="003F652B">
        <w:rPr>
          <w:rFonts w:ascii="Times New Roman" w:eastAsia="Times New Roman" w:hAnsi="Times New Roman" w:cs="Times New Roman"/>
          <w:sz w:val="24"/>
          <w:szCs w:val="24"/>
          <w:lang w:eastAsia="fr-FR"/>
        </w:rPr>
        <w:t xml:space="preserve">. Une horloge boule est une horloge suspendue à un fil et elle constitue son propre poids moteur. Ce type d'horloge, dont </w:t>
      </w:r>
      <w:r w:rsidRPr="003F652B">
        <w:rPr>
          <w:rFonts w:ascii="Times New Roman" w:eastAsia="Times New Roman" w:hAnsi="Times New Roman" w:cs="Times New Roman"/>
          <w:sz w:val="24"/>
          <w:szCs w:val="24"/>
          <w:lang w:eastAsia="fr-FR"/>
        </w:rPr>
        <w:lastRenderedPageBreak/>
        <w:t>le principe est ici mis en évidence, ne sera réalisé qu'à partir du XVI</w:t>
      </w:r>
      <w:r w:rsidRPr="003F652B">
        <w:rPr>
          <w:rFonts w:ascii="Times New Roman" w:eastAsia="Times New Roman" w:hAnsi="Times New Roman" w:cs="Times New Roman"/>
          <w:sz w:val="24"/>
          <w:szCs w:val="24"/>
          <w:vertAlign w:val="superscript"/>
          <w:lang w:eastAsia="fr-FR"/>
        </w:rPr>
        <w:t>e</w:t>
      </w:r>
      <w:r w:rsidRPr="003F652B">
        <w:rPr>
          <w:rFonts w:ascii="Times New Roman" w:eastAsia="Times New Roman" w:hAnsi="Times New Roman" w:cs="Times New Roman"/>
          <w:sz w:val="24"/>
          <w:szCs w:val="24"/>
          <w:lang w:eastAsia="fr-FR"/>
        </w:rPr>
        <w:t> siècle et les quelques exemplaires qui nous sont parvenus datent principalement du XVII</w:t>
      </w:r>
      <w:r w:rsidRPr="003F652B">
        <w:rPr>
          <w:rFonts w:ascii="Times New Roman" w:eastAsia="Times New Roman" w:hAnsi="Times New Roman" w:cs="Times New Roman"/>
          <w:sz w:val="24"/>
          <w:szCs w:val="24"/>
          <w:vertAlign w:val="superscript"/>
          <w:lang w:eastAsia="fr-FR"/>
        </w:rPr>
        <w:t>e</w:t>
      </w:r>
      <w:r w:rsidRPr="003F652B">
        <w:rPr>
          <w:rFonts w:ascii="Times New Roman" w:eastAsia="Times New Roman" w:hAnsi="Times New Roman" w:cs="Times New Roman"/>
          <w:sz w:val="24"/>
          <w:szCs w:val="24"/>
          <w:lang w:eastAsia="fr-FR"/>
        </w:rPr>
        <w:t> siècle</w:t>
      </w:r>
      <w:hyperlink r:id="rId106" w:anchor="cite_note-22" w:history="1">
        <w:r w:rsidRPr="003F652B">
          <w:rPr>
            <w:rFonts w:ascii="Times New Roman" w:eastAsia="Times New Roman" w:hAnsi="Times New Roman" w:cs="Times New Roman"/>
            <w:color w:val="0000FF"/>
            <w:sz w:val="24"/>
            <w:szCs w:val="24"/>
            <w:u w:val="single"/>
            <w:vertAlign w:val="superscript"/>
            <w:lang w:eastAsia="fr-FR"/>
          </w:rPr>
          <w:t>22</w:t>
        </w:r>
      </w:hyperlink>
      <w:r w:rsidRPr="003F652B">
        <w:rPr>
          <w:rFonts w:ascii="Times New Roman" w:eastAsia="Times New Roman" w:hAnsi="Times New Roman" w:cs="Times New Roman"/>
          <w:sz w:val="24"/>
          <w:szCs w:val="24"/>
          <w:lang w:eastAsia="fr-FR"/>
        </w:rPr>
        <w:t>.</w:t>
      </w:r>
    </w:p>
    <w:p w:rsidR="003F652B" w:rsidRPr="003F652B" w:rsidRDefault="003F652B" w:rsidP="003F652B">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143000" cy="963295"/>
            <wp:effectExtent l="19050" t="0" r="0" b="0"/>
            <wp:docPr id="7" name="Image 7" descr="https://upload.wikimedia.org/wikipedia/commons/thumb/2/23/Cadran_astronomique_horloge_de_Bourges.jpg/120px-Cadran_astronomique_horloge_de_Bourges.jpg">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2/23/Cadran_astronomique_horloge_de_Bourges.jpg/120px-Cadran_astronomique_horloge_de_Bourges.jpg">
                      <a:hlinkClick r:id="rId107"/>
                    </pic:cNvPr>
                    <pic:cNvPicPr>
                      <a:picLocks noChangeAspect="1" noChangeArrowheads="1"/>
                    </pic:cNvPicPr>
                  </pic:nvPicPr>
                  <pic:blipFill>
                    <a:blip r:embed="rId108" cstate="print"/>
                    <a:srcRect/>
                    <a:stretch>
                      <a:fillRect/>
                    </a:stretch>
                  </pic:blipFill>
                  <pic:spPr bwMode="auto">
                    <a:xfrm>
                      <a:off x="0" y="0"/>
                      <a:ext cx="1143000" cy="963295"/>
                    </a:xfrm>
                    <a:prstGeom prst="rect">
                      <a:avLst/>
                    </a:prstGeom>
                    <a:noFill/>
                    <a:ln w="9525">
                      <a:noFill/>
                      <a:miter lim="800000"/>
                      <a:headEnd/>
                      <a:tailEnd/>
                    </a:ln>
                  </pic:spPr>
                </pic:pic>
              </a:graphicData>
            </a:graphic>
          </wp:inline>
        </w:drawing>
      </w:r>
    </w:p>
    <w:p w:rsidR="003F652B" w:rsidRPr="003F652B" w:rsidRDefault="003F652B" w:rsidP="003F652B">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Le cadran astronomique de l'horloge de Bourges.</w:t>
      </w:r>
    </w:p>
    <w:p w:rsidR="003F652B" w:rsidRPr="003F652B" w:rsidRDefault="003F652B" w:rsidP="003F652B">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882015" cy="1143000"/>
            <wp:effectExtent l="19050" t="0" r="0" b="0"/>
            <wp:docPr id="8" name="Image 8" descr="https://upload.wikimedia.org/wikipedia/commons/thumb/b/bf/Ms_Lat_7295-1.jpg/93px-Ms_Lat_7295-1.jpg">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b/bf/Ms_Lat_7295-1.jpg/93px-Ms_Lat_7295-1.jpg">
                      <a:hlinkClick r:id="rId109"/>
                    </pic:cNvPr>
                    <pic:cNvPicPr>
                      <a:picLocks noChangeAspect="1" noChangeArrowheads="1"/>
                    </pic:cNvPicPr>
                  </pic:nvPicPr>
                  <pic:blipFill>
                    <a:blip r:embed="rId110" cstate="print"/>
                    <a:srcRect/>
                    <a:stretch>
                      <a:fillRect/>
                    </a:stretch>
                  </pic:blipFill>
                  <pic:spPr bwMode="auto">
                    <a:xfrm>
                      <a:off x="0" y="0"/>
                      <a:ext cx="882015" cy="1143000"/>
                    </a:xfrm>
                    <a:prstGeom prst="rect">
                      <a:avLst/>
                    </a:prstGeom>
                    <a:noFill/>
                    <a:ln w="9525">
                      <a:noFill/>
                      <a:miter lim="800000"/>
                      <a:headEnd/>
                      <a:tailEnd/>
                    </a:ln>
                  </pic:spPr>
                </pic:pic>
              </a:graphicData>
            </a:graphic>
          </wp:inline>
        </w:drawing>
      </w:r>
    </w:p>
    <w:p w:rsidR="003F652B" w:rsidRPr="003F652B" w:rsidRDefault="003F652B" w:rsidP="003F652B">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 xml:space="preserve">L'horloge boule attribuée à </w:t>
      </w:r>
      <w:proofErr w:type="spellStart"/>
      <w:r w:rsidRPr="003F652B">
        <w:rPr>
          <w:rFonts w:ascii="Times New Roman" w:eastAsia="Times New Roman" w:hAnsi="Times New Roman" w:cs="Times New Roman"/>
          <w:sz w:val="24"/>
          <w:szCs w:val="24"/>
          <w:lang w:eastAsia="fr-FR"/>
        </w:rPr>
        <w:t>Fusoris</w:t>
      </w:r>
      <w:proofErr w:type="spellEnd"/>
      <w:r w:rsidRPr="003F652B">
        <w:rPr>
          <w:rFonts w:ascii="Times New Roman" w:eastAsia="Times New Roman" w:hAnsi="Times New Roman" w:cs="Times New Roman"/>
          <w:sz w:val="24"/>
          <w:szCs w:val="24"/>
          <w:lang w:eastAsia="fr-FR"/>
        </w:rPr>
        <w:t>.</w:t>
      </w:r>
    </w:p>
    <w:p w:rsidR="003F652B" w:rsidRPr="003F652B" w:rsidRDefault="003F652B" w:rsidP="003F652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roofErr w:type="spellStart"/>
      <w:r w:rsidRPr="003F652B">
        <w:rPr>
          <w:rFonts w:ascii="Times New Roman" w:eastAsia="Times New Roman" w:hAnsi="Times New Roman" w:cs="Times New Roman"/>
          <w:b/>
          <w:bCs/>
          <w:sz w:val="27"/>
          <w:szCs w:val="27"/>
          <w:lang w:eastAsia="fr-FR"/>
        </w:rPr>
        <w:t>Équatoires</w:t>
      </w:r>
      <w:proofErr w:type="spellEnd"/>
    </w:p>
    <w:p w:rsidR="003F652B" w:rsidRPr="003F652B" w:rsidRDefault="003F652B" w:rsidP="003F652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2089785" cy="2792095"/>
            <wp:effectExtent l="19050" t="0" r="5715" b="0"/>
            <wp:docPr id="9" name="Image 9" descr="https://upload.wikimedia.org/wikipedia/commons/thumb/d/da/Equatorium%2C_World_Museum_Liverpool.jpg/220px-Equatorium%2C_World_Museum_Liverpool.jpg">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d/da/Equatorium%2C_World_Museum_Liverpool.jpg/220px-Equatorium%2C_World_Museum_Liverpool.jpg">
                      <a:hlinkClick r:id="rId111"/>
                    </pic:cNvPr>
                    <pic:cNvPicPr>
                      <a:picLocks noChangeAspect="1" noChangeArrowheads="1"/>
                    </pic:cNvPicPr>
                  </pic:nvPicPr>
                  <pic:blipFill>
                    <a:blip r:embed="rId112" cstate="print"/>
                    <a:srcRect/>
                    <a:stretch>
                      <a:fillRect/>
                    </a:stretch>
                  </pic:blipFill>
                  <pic:spPr bwMode="auto">
                    <a:xfrm>
                      <a:off x="0" y="0"/>
                      <a:ext cx="2089785" cy="2792095"/>
                    </a:xfrm>
                    <a:prstGeom prst="rect">
                      <a:avLst/>
                    </a:prstGeom>
                    <a:noFill/>
                    <a:ln w="9525">
                      <a:noFill/>
                      <a:miter lim="800000"/>
                      <a:headEnd/>
                      <a:tailEnd/>
                    </a:ln>
                  </pic:spPr>
                </pic:pic>
              </a:graphicData>
            </a:graphic>
          </wp:inline>
        </w:drawing>
      </w:r>
    </w:p>
    <w:p w:rsidR="003F652B" w:rsidRPr="003F652B" w:rsidRDefault="003F652B" w:rsidP="003F652B">
      <w:pPr>
        <w:spacing w:after="0" w:line="240" w:lineRule="auto"/>
        <w:rPr>
          <w:rFonts w:ascii="Times New Roman" w:eastAsia="Times New Roman" w:hAnsi="Times New Roman" w:cs="Times New Roman"/>
          <w:sz w:val="24"/>
          <w:szCs w:val="24"/>
          <w:lang w:eastAsia="fr-FR"/>
        </w:rPr>
      </w:pPr>
      <w:proofErr w:type="spellStart"/>
      <w:r w:rsidRPr="003F652B">
        <w:rPr>
          <w:rFonts w:ascii="Times New Roman" w:eastAsia="Times New Roman" w:hAnsi="Times New Roman" w:cs="Times New Roman"/>
          <w:sz w:val="24"/>
          <w:szCs w:val="24"/>
          <w:lang w:eastAsia="fr-FR"/>
        </w:rPr>
        <w:t>Équatoire</w:t>
      </w:r>
      <w:proofErr w:type="spellEnd"/>
      <w:r w:rsidRPr="003F652B">
        <w:rPr>
          <w:rFonts w:ascii="Times New Roman" w:eastAsia="Times New Roman" w:hAnsi="Times New Roman" w:cs="Times New Roman"/>
          <w:sz w:val="24"/>
          <w:szCs w:val="24"/>
          <w:lang w:eastAsia="fr-FR"/>
        </w:rPr>
        <w:t xml:space="preserve">, ca. 1600, World </w:t>
      </w:r>
      <w:proofErr w:type="spellStart"/>
      <w:r w:rsidRPr="003F652B">
        <w:rPr>
          <w:rFonts w:ascii="Times New Roman" w:eastAsia="Times New Roman" w:hAnsi="Times New Roman" w:cs="Times New Roman"/>
          <w:sz w:val="24"/>
          <w:szCs w:val="24"/>
          <w:lang w:eastAsia="fr-FR"/>
        </w:rPr>
        <w:t>Museum</w:t>
      </w:r>
      <w:proofErr w:type="spellEnd"/>
      <w:r w:rsidRPr="003F652B">
        <w:rPr>
          <w:rFonts w:ascii="Times New Roman" w:eastAsia="Times New Roman" w:hAnsi="Times New Roman" w:cs="Times New Roman"/>
          <w:sz w:val="24"/>
          <w:szCs w:val="24"/>
          <w:lang w:eastAsia="fr-FR"/>
        </w:rPr>
        <w:t xml:space="preserve"> de Liverpool</w:t>
      </w:r>
    </w:p>
    <w:p w:rsidR="003F652B" w:rsidRPr="003F652B" w:rsidRDefault="003F652B" w:rsidP="003F652B">
      <w:pPr>
        <w:spacing w:before="100" w:beforeAutospacing="1" w:after="100" w:afterAutospacing="1"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 xml:space="preserve">Les </w:t>
      </w:r>
      <w:hyperlink r:id="rId113" w:tooltip="Équatoire" w:history="1">
        <w:proofErr w:type="spellStart"/>
        <w:r w:rsidRPr="003F652B">
          <w:rPr>
            <w:rFonts w:ascii="Times New Roman" w:eastAsia="Times New Roman" w:hAnsi="Times New Roman" w:cs="Times New Roman"/>
            <w:color w:val="0000FF"/>
            <w:sz w:val="24"/>
            <w:szCs w:val="24"/>
            <w:u w:val="single"/>
            <w:lang w:eastAsia="fr-FR"/>
          </w:rPr>
          <w:t>équatoires</w:t>
        </w:r>
        <w:proofErr w:type="spellEnd"/>
      </w:hyperlink>
      <w:r w:rsidRPr="003F652B">
        <w:rPr>
          <w:rFonts w:ascii="Times New Roman" w:eastAsia="Times New Roman" w:hAnsi="Times New Roman" w:cs="Times New Roman"/>
          <w:sz w:val="24"/>
          <w:szCs w:val="24"/>
          <w:lang w:eastAsia="fr-FR"/>
        </w:rPr>
        <w:t>, permettent, dans la représentation ptolémaïque de l'univers, de déterminer le vrai lieu des planètes pour une date donnée</w:t>
      </w:r>
      <w:hyperlink r:id="rId114" w:anchor="cite_note-23" w:history="1">
        <w:r w:rsidRPr="003F652B">
          <w:rPr>
            <w:rFonts w:ascii="Times New Roman" w:eastAsia="Times New Roman" w:hAnsi="Times New Roman" w:cs="Times New Roman"/>
            <w:color w:val="0000FF"/>
            <w:sz w:val="24"/>
            <w:szCs w:val="24"/>
            <w:u w:val="single"/>
            <w:vertAlign w:val="superscript"/>
            <w:lang w:eastAsia="fr-FR"/>
          </w:rPr>
          <w:t>23</w:t>
        </w:r>
      </w:hyperlink>
      <w:r w:rsidRPr="003F652B">
        <w:rPr>
          <w:rFonts w:ascii="Times New Roman" w:eastAsia="Times New Roman" w:hAnsi="Times New Roman" w:cs="Times New Roman"/>
          <w:sz w:val="24"/>
          <w:szCs w:val="24"/>
          <w:lang w:eastAsia="fr-FR"/>
        </w:rPr>
        <w:t>. Ce sont des instruments plans qui combinent des mouvements d'excentriques et d'épicycles pour situer le soleil, la lune, et les planètes sur l'écliptique. Au nombre de sept, comme les planètes, ils peuvent être fabriqués en papier, ou mieux en laiton. L'instrument de Fusoris</w:t>
      </w:r>
      <w:hyperlink r:id="rId115" w:anchor="cite_note-24" w:history="1">
        <w:r w:rsidRPr="003F652B">
          <w:rPr>
            <w:rFonts w:ascii="Times New Roman" w:eastAsia="Times New Roman" w:hAnsi="Times New Roman" w:cs="Times New Roman"/>
            <w:color w:val="0000FF"/>
            <w:sz w:val="24"/>
            <w:szCs w:val="24"/>
            <w:u w:val="single"/>
            <w:vertAlign w:val="superscript"/>
            <w:lang w:eastAsia="fr-FR"/>
          </w:rPr>
          <w:t>24</w:t>
        </w:r>
      </w:hyperlink>
      <w:r w:rsidRPr="003F652B">
        <w:rPr>
          <w:rFonts w:ascii="Times New Roman" w:eastAsia="Times New Roman" w:hAnsi="Times New Roman" w:cs="Times New Roman"/>
          <w:sz w:val="24"/>
          <w:szCs w:val="24"/>
          <w:lang w:eastAsia="fr-FR"/>
        </w:rPr>
        <w:t xml:space="preserve">, rassemble ces « sept instruments de </w:t>
      </w:r>
      <w:proofErr w:type="spellStart"/>
      <w:r w:rsidRPr="003F652B">
        <w:rPr>
          <w:rFonts w:ascii="Times New Roman" w:eastAsia="Times New Roman" w:hAnsi="Times New Roman" w:cs="Times New Roman"/>
          <w:sz w:val="24"/>
          <w:szCs w:val="24"/>
          <w:lang w:eastAsia="fr-FR"/>
        </w:rPr>
        <w:t>laton</w:t>
      </w:r>
      <w:proofErr w:type="spellEnd"/>
      <w:r w:rsidRPr="003F652B">
        <w:rPr>
          <w:rFonts w:ascii="Times New Roman" w:eastAsia="Times New Roman" w:hAnsi="Times New Roman" w:cs="Times New Roman"/>
          <w:sz w:val="24"/>
          <w:szCs w:val="24"/>
          <w:lang w:eastAsia="fr-FR"/>
        </w:rPr>
        <w:t xml:space="preserve"> (sic) » décrits dans le manuscrit lat. 7295.</w:t>
      </w:r>
      <w:r w:rsidRPr="003F652B">
        <w:rPr>
          <w:rFonts w:ascii="Times New Roman" w:eastAsia="Times New Roman" w:hAnsi="Times New Roman" w:cs="Times New Roman"/>
          <w:sz w:val="24"/>
          <w:szCs w:val="24"/>
          <w:lang w:eastAsia="fr-FR"/>
        </w:rPr>
        <w:br/>
        <w:t>Un travail considérable, fait de calculs difficiles, lui permet de s'affranchir des tables astronomiques pour se servir de l'instrument. Ce qui n'était pas le cas de ses prédécesseurs</w:t>
      </w:r>
      <w:hyperlink r:id="rId116" w:anchor="cite_note-25" w:history="1">
        <w:r w:rsidRPr="003F652B">
          <w:rPr>
            <w:rFonts w:ascii="Times New Roman" w:eastAsia="Times New Roman" w:hAnsi="Times New Roman" w:cs="Times New Roman"/>
            <w:color w:val="0000FF"/>
            <w:sz w:val="24"/>
            <w:szCs w:val="24"/>
            <w:u w:val="single"/>
            <w:vertAlign w:val="superscript"/>
            <w:lang w:eastAsia="fr-FR"/>
          </w:rPr>
          <w:t>25</w:t>
        </w:r>
      </w:hyperlink>
      <w:r w:rsidRPr="003F652B">
        <w:rPr>
          <w:rFonts w:ascii="Times New Roman" w:eastAsia="Times New Roman" w:hAnsi="Times New Roman" w:cs="Times New Roman"/>
          <w:sz w:val="24"/>
          <w:szCs w:val="24"/>
          <w:lang w:eastAsia="fr-FR"/>
        </w:rPr>
        <w:t xml:space="preserve"> qui construisirent les premiers </w:t>
      </w:r>
      <w:proofErr w:type="spellStart"/>
      <w:r w:rsidRPr="003F652B">
        <w:rPr>
          <w:rFonts w:ascii="Times New Roman" w:eastAsia="Times New Roman" w:hAnsi="Times New Roman" w:cs="Times New Roman"/>
          <w:sz w:val="24"/>
          <w:szCs w:val="24"/>
          <w:lang w:eastAsia="fr-FR"/>
        </w:rPr>
        <w:t>équatoires</w:t>
      </w:r>
      <w:proofErr w:type="spellEnd"/>
      <w:r w:rsidRPr="003F652B">
        <w:rPr>
          <w:rFonts w:ascii="Times New Roman" w:eastAsia="Times New Roman" w:hAnsi="Times New Roman" w:cs="Times New Roman"/>
          <w:sz w:val="24"/>
          <w:szCs w:val="24"/>
          <w:lang w:eastAsia="fr-FR"/>
        </w:rPr>
        <w:t xml:space="preserve"> : « L'instrument de </w:t>
      </w:r>
      <w:proofErr w:type="spellStart"/>
      <w:r w:rsidRPr="003F652B">
        <w:rPr>
          <w:rFonts w:ascii="Times New Roman" w:eastAsia="Times New Roman" w:hAnsi="Times New Roman" w:cs="Times New Roman"/>
          <w:sz w:val="24"/>
          <w:szCs w:val="24"/>
          <w:lang w:eastAsia="fr-FR"/>
        </w:rPr>
        <w:t>Fusoris</w:t>
      </w:r>
      <w:proofErr w:type="spellEnd"/>
      <w:r w:rsidRPr="003F652B">
        <w:rPr>
          <w:rFonts w:ascii="Times New Roman" w:eastAsia="Times New Roman" w:hAnsi="Times New Roman" w:cs="Times New Roman"/>
          <w:sz w:val="24"/>
          <w:szCs w:val="24"/>
          <w:lang w:eastAsia="fr-FR"/>
        </w:rPr>
        <w:t xml:space="preserve"> est plus compliqué à </w:t>
      </w:r>
      <w:r w:rsidRPr="003F652B">
        <w:rPr>
          <w:rFonts w:ascii="Times New Roman" w:eastAsia="Times New Roman" w:hAnsi="Times New Roman" w:cs="Times New Roman"/>
          <w:sz w:val="24"/>
          <w:szCs w:val="24"/>
          <w:lang w:eastAsia="fr-FR"/>
        </w:rPr>
        <w:lastRenderedPageBreak/>
        <w:t>réaliser, plus encombrant même puisqu'au total il comporte sept disques au lieu de trois ou quatre chez les autres auteurs, mais il est plus simple à réaliser [il faut certainement lire : plus simple à exploiter]. »</w:t>
      </w:r>
      <w:hyperlink r:id="rId117" w:anchor="cite_note-26" w:history="1">
        <w:r w:rsidRPr="003F652B">
          <w:rPr>
            <w:rFonts w:ascii="Times New Roman" w:eastAsia="Times New Roman" w:hAnsi="Times New Roman" w:cs="Times New Roman"/>
            <w:color w:val="0000FF"/>
            <w:sz w:val="24"/>
            <w:szCs w:val="24"/>
            <w:u w:val="single"/>
            <w:vertAlign w:val="superscript"/>
            <w:lang w:eastAsia="fr-FR"/>
          </w:rPr>
          <w:t>26</w:t>
        </w:r>
      </w:hyperlink>
      <w:r w:rsidRPr="003F652B">
        <w:rPr>
          <w:rFonts w:ascii="Times New Roman" w:eastAsia="Times New Roman" w:hAnsi="Times New Roman" w:cs="Times New Roman"/>
          <w:sz w:val="24"/>
          <w:szCs w:val="24"/>
          <w:lang w:eastAsia="fr-FR"/>
        </w:rPr>
        <w:t xml:space="preserve"> On citera pour preuve « de l'importance des travaux et calculs préparatoires qu'il lui a fallu exécuter » les propos de </w:t>
      </w:r>
      <w:proofErr w:type="spellStart"/>
      <w:r w:rsidRPr="003F652B">
        <w:rPr>
          <w:rFonts w:ascii="Times New Roman" w:eastAsia="Times New Roman" w:hAnsi="Times New Roman" w:cs="Times New Roman"/>
          <w:sz w:val="24"/>
          <w:szCs w:val="24"/>
          <w:lang w:eastAsia="fr-FR"/>
        </w:rPr>
        <w:t>Fusoris</w:t>
      </w:r>
      <w:proofErr w:type="spellEnd"/>
      <w:r w:rsidRPr="003F652B">
        <w:rPr>
          <w:rFonts w:ascii="Times New Roman" w:eastAsia="Times New Roman" w:hAnsi="Times New Roman" w:cs="Times New Roman"/>
          <w:sz w:val="24"/>
          <w:szCs w:val="24"/>
          <w:lang w:eastAsia="fr-FR"/>
        </w:rPr>
        <w:t xml:space="preserve"> lors de son procès. Interrogé sur le prix de quatre cents écus demandé à l'évêque de Norwich, il avoua qu'il aurait pu n'en demander que trois cents, mais il ajouta que même pour cinq cents écus, il aurait refusé de recommencer.</w:t>
      </w:r>
      <w:r w:rsidRPr="003F652B">
        <w:rPr>
          <w:rFonts w:ascii="Times New Roman" w:eastAsia="Times New Roman" w:hAnsi="Times New Roman" w:cs="Times New Roman"/>
          <w:sz w:val="24"/>
          <w:szCs w:val="24"/>
          <w:lang w:eastAsia="fr-FR"/>
        </w:rPr>
        <w:br/>
        <w:t xml:space="preserve">Pour conclure, laissons encore la parole à E. </w:t>
      </w:r>
      <w:proofErr w:type="spellStart"/>
      <w:r w:rsidRPr="003F652B">
        <w:rPr>
          <w:rFonts w:ascii="Times New Roman" w:eastAsia="Times New Roman" w:hAnsi="Times New Roman" w:cs="Times New Roman"/>
          <w:sz w:val="24"/>
          <w:szCs w:val="24"/>
          <w:lang w:eastAsia="fr-FR"/>
        </w:rPr>
        <w:t>Poulle</w:t>
      </w:r>
      <w:proofErr w:type="spellEnd"/>
      <w:r w:rsidRPr="003F652B">
        <w:rPr>
          <w:rFonts w:ascii="Times New Roman" w:eastAsia="Times New Roman" w:hAnsi="Times New Roman" w:cs="Times New Roman"/>
          <w:sz w:val="24"/>
          <w:szCs w:val="24"/>
          <w:lang w:eastAsia="fr-FR"/>
        </w:rPr>
        <w:t> : « En face des auteurs médiévaux, d'une part, qui, dans la tradition d'</w:t>
      </w:r>
      <w:proofErr w:type="spellStart"/>
      <w:r w:rsidRPr="003F652B">
        <w:rPr>
          <w:rFonts w:ascii="Times New Roman" w:eastAsia="Times New Roman" w:hAnsi="Times New Roman" w:cs="Times New Roman"/>
          <w:sz w:val="24"/>
          <w:szCs w:val="24"/>
          <w:lang w:eastAsia="fr-FR"/>
        </w:rPr>
        <w:t>Al-Zarqali</w:t>
      </w:r>
      <w:proofErr w:type="spellEnd"/>
      <w:r w:rsidRPr="003F652B">
        <w:rPr>
          <w:rFonts w:ascii="Times New Roman" w:eastAsia="Times New Roman" w:hAnsi="Times New Roman" w:cs="Times New Roman"/>
          <w:sz w:val="24"/>
          <w:szCs w:val="24"/>
          <w:lang w:eastAsia="fr-FR"/>
        </w:rPr>
        <w:t>, se contentent de proposer à l'astronome le concours de constructions géométriques, des efforts, d'autre part, de ceux qui, à l'extrême fin du XV</w:t>
      </w:r>
      <w:r w:rsidRPr="003F652B">
        <w:rPr>
          <w:rFonts w:ascii="Times New Roman" w:eastAsia="Times New Roman" w:hAnsi="Times New Roman" w:cs="Times New Roman"/>
          <w:sz w:val="24"/>
          <w:szCs w:val="24"/>
          <w:vertAlign w:val="superscript"/>
          <w:lang w:eastAsia="fr-FR"/>
        </w:rPr>
        <w:t>e</w:t>
      </w:r>
      <w:r w:rsidRPr="003F652B">
        <w:rPr>
          <w:rFonts w:ascii="Times New Roman" w:eastAsia="Times New Roman" w:hAnsi="Times New Roman" w:cs="Times New Roman"/>
          <w:sz w:val="24"/>
          <w:szCs w:val="24"/>
          <w:lang w:eastAsia="fr-FR"/>
        </w:rPr>
        <w:t xml:space="preserve"> et au XVI</w:t>
      </w:r>
      <w:r w:rsidRPr="003F652B">
        <w:rPr>
          <w:rFonts w:ascii="Times New Roman" w:eastAsia="Times New Roman" w:hAnsi="Times New Roman" w:cs="Times New Roman"/>
          <w:sz w:val="24"/>
          <w:szCs w:val="24"/>
          <w:vertAlign w:val="superscript"/>
          <w:lang w:eastAsia="fr-FR"/>
        </w:rPr>
        <w:t>e</w:t>
      </w:r>
      <w:r w:rsidRPr="003F652B">
        <w:rPr>
          <w:rFonts w:ascii="Times New Roman" w:eastAsia="Times New Roman" w:hAnsi="Times New Roman" w:cs="Times New Roman"/>
          <w:sz w:val="24"/>
          <w:szCs w:val="24"/>
          <w:lang w:eastAsia="fr-FR"/>
        </w:rPr>
        <w:t xml:space="preserve"> siècle, ont voulu simplifier la pratique de l'instrument des planètes, la position de </w:t>
      </w:r>
      <w:proofErr w:type="spellStart"/>
      <w:r w:rsidRPr="003F652B">
        <w:rPr>
          <w:rFonts w:ascii="Times New Roman" w:eastAsia="Times New Roman" w:hAnsi="Times New Roman" w:cs="Times New Roman"/>
          <w:sz w:val="24"/>
          <w:szCs w:val="24"/>
          <w:lang w:eastAsia="fr-FR"/>
        </w:rPr>
        <w:t>Fusoris</w:t>
      </w:r>
      <w:proofErr w:type="spellEnd"/>
      <w:r w:rsidRPr="003F652B">
        <w:rPr>
          <w:rFonts w:ascii="Times New Roman" w:eastAsia="Times New Roman" w:hAnsi="Times New Roman" w:cs="Times New Roman"/>
          <w:sz w:val="24"/>
          <w:szCs w:val="24"/>
          <w:lang w:eastAsia="fr-FR"/>
        </w:rPr>
        <w:t xml:space="preserve"> […] apparaît véritablement exceptionnelle. »</w:t>
      </w:r>
      <w:hyperlink r:id="rId118" w:anchor="cite_note-27" w:history="1">
        <w:r w:rsidRPr="003F652B">
          <w:rPr>
            <w:rFonts w:ascii="Times New Roman" w:eastAsia="Times New Roman" w:hAnsi="Times New Roman" w:cs="Times New Roman"/>
            <w:color w:val="0000FF"/>
            <w:sz w:val="24"/>
            <w:szCs w:val="24"/>
            <w:u w:val="single"/>
            <w:vertAlign w:val="superscript"/>
            <w:lang w:eastAsia="fr-FR"/>
          </w:rPr>
          <w:t>27</w:t>
        </w:r>
      </w:hyperlink>
    </w:p>
    <w:p w:rsidR="003F652B" w:rsidRPr="003F652B" w:rsidRDefault="003F652B" w:rsidP="003F652B">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012190" cy="1143000"/>
            <wp:effectExtent l="19050" t="0" r="0" b="0"/>
            <wp:docPr id="10" name="Image 10" descr="https://upload.wikimedia.org/wikipedia/commons/thumb/b/b6/Univers_Ptol%C3%A9m%C3%A9e_Fusoris.jpg/107px-Univers_Ptol%C3%A9m%C3%A9e_Fusoris.jpg">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b/b6/Univers_Ptol%C3%A9m%C3%A9e_Fusoris.jpg/107px-Univers_Ptol%C3%A9m%C3%A9e_Fusoris.jpg">
                      <a:hlinkClick r:id="rId119"/>
                    </pic:cNvPr>
                    <pic:cNvPicPr>
                      <a:picLocks noChangeAspect="1" noChangeArrowheads="1"/>
                    </pic:cNvPicPr>
                  </pic:nvPicPr>
                  <pic:blipFill>
                    <a:blip r:embed="rId120" cstate="print"/>
                    <a:srcRect/>
                    <a:stretch>
                      <a:fillRect/>
                    </a:stretch>
                  </pic:blipFill>
                  <pic:spPr bwMode="auto">
                    <a:xfrm>
                      <a:off x="0" y="0"/>
                      <a:ext cx="1012190" cy="1143000"/>
                    </a:xfrm>
                    <a:prstGeom prst="rect">
                      <a:avLst/>
                    </a:prstGeom>
                    <a:noFill/>
                    <a:ln w="9525">
                      <a:noFill/>
                      <a:miter lim="800000"/>
                      <a:headEnd/>
                      <a:tailEnd/>
                    </a:ln>
                  </pic:spPr>
                </pic:pic>
              </a:graphicData>
            </a:graphic>
          </wp:inline>
        </w:drawing>
      </w:r>
    </w:p>
    <w:p w:rsidR="003F652B" w:rsidRPr="003F652B" w:rsidRDefault="003F652B" w:rsidP="003F652B">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 xml:space="preserve">Univers Ptolémaïque, </w:t>
      </w:r>
      <w:proofErr w:type="spellStart"/>
      <w:r w:rsidRPr="003F652B">
        <w:rPr>
          <w:rFonts w:ascii="Times New Roman" w:eastAsia="Times New Roman" w:hAnsi="Times New Roman" w:cs="Times New Roman"/>
          <w:sz w:val="24"/>
          <w:szCs w:val="24"/>
          <w:lang w:eastAsia="fr-FR"/>
        </w:rPr>
        <w:t>Fusoris</w:t>
      </w:r>
      <w:proofErr w:type="spellEnd"/>
      <w:r w:rsidRPr="003F652B">
        <w:rPr>
          <w:rFonts w:ascii="Times New Roman" w:eastAsia="Times New Roman" w:hAnsi="Times New Roman" w:cs="Times New Roman"/>
          <w:sz w:val="24"/>
          <w:szCs w:val="24"/>
          <w:lang w:eastAsia="fr-FR"/>
        </w:rPr>
        <w:t>, 1431</w:t>
      </w:r>
    </w:p>
    <w:p w:rsidR="003F652B" w:rsidRPr="003F652B" w:rsidRDefault="003F652B" w:rsidP="003F652B">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143000" cy="1045210"/>
            <wp:effectExtent l="19050" t="0" r="0" b="0"/>
            <wp:docPr id="11" name="Image 11" descr="https://upload.wikimedia.org/wikipedia/commons/thumb/c/c7/Equatoire_V%C3%A9nus-Soleil_Fusoris.JPG/120px-Equatoire_V%C3%A9nus-Soleil_Fusoris.JPG">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c/c7/Equatoire_V%C3%A9nus-Soleil_Fusoris.JPG/120px-Equatoire_V%C3%A9nus-Soleil_Fusoris.JPG">
                      <a:hlinkClick r:id="rId121"/>
                    </pic:cNvPr>
                    <pic:cNvPicPr>
                      <a:picLocks noChangeAspect="1" noChangeArrowheads="1"/>
                    </pic:cNvPicPr>
                  </pic:nvPicPr>
                  <pic:blipFill>
                    <a:blip r:embed="rId122" cstate="print"/>
                    <a:srcRect/>
                    <a:stretch>
                      <a:fillRect/>
                    </a:stretch>
                  </pic:blipFill>
                  <pic:spPr bwMode="auto">
                    <a:xfrm>
                      <a:off x="0" y="0"/>
                      <a:ext cx="1143000" cy="1045210"/>
                    </a:xfrm>
                    <a:prstGeom prst="rect">
                      <a:avLst/>
                    </a:prstGeom>
                    <a:noFill/>
                    <a:ln w="9525">
                      <a:noFill/>
                      <a:miter lim="800000"/>
                      <a:headEnd/>
                      <a:tailEnd/>
                    </a:ln>
                  </pic:spPr>
                </pic:pic>
              </a:graphicData>
            </a:graphic>
          </wp:inline>
        </w:drawing>
      </w:r>
    </w:p>
    <w:p w:rsidR="003F652B" w:rsidRPr="003F652B" w:rsidRDefault="003F652B" w:rsidP="003F652B">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 xml:space="preserve">Instrument de Vénus et du Soleil, d'après </w:t>
      </w:r>
      <w:proofErr w:type="spellStart"/>
      <w:r w:rsidRPr="003F652B">
        <w:rPr>
          <w:rFonts w:ascii="Times New Roman" w:eastAsia="Times New Roman" w:hAnsi="Times New Roman" w:cs="Times New Roman"/>
          <w:sz w:val="24"/>
          <w:szCs w:val="24"/>
          <w:lang w:eastAsia="fr-FR"/>
        </w:rPr>
        <w:t>Fusoris</w:t>
      </w:r>
      <w:proofErr w:type="spellEnd"/>
    </w:p>
    <w:p w:rsidR="003F652B" w:rsidRPr="003F652B" w:rsidRDefault="003F652B" w:rsidP="003F652B">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963295" cy="1143000"/>
            <wp:effectExtent l="19050" t="0" r="8255" b="0"/>
            <wp:docPr id="12" name="Image 12" descr="https://upload.wikimedia.org/wikipedia/commons/thumb/9/9b/Equatoire_Mars_Fusoris.JPG/101px-Equatoire_Mars_Fusoris.JPG">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9/9b/Equatoire_Mars_Fusoris.JPG/101px-Equatoire_Mars_Fusoris.JPG">
                      <a:hlinkClick r:id="rId123"/>
                    </pic:cNvPr>
                    <pic:cNvPicPr>
                      <a:picLocks noChangeAspect="1" noChangeArrowheads="1"/>
                    </pic:cNvPicPr>
                  </pic:nvPicPr>
                  <pic:blipFill>
                    <a:blip r:embed="rId124" cstate="print"/>
                    <a:srcRect/>
                    <a:stretch>
                      <a:fillRect/>
                    </a:stretch>
                  </pic:blipFill>
                  <pic:spPr bwMode="auto">
                    <a:xfrm>
                      <a:off x="0" y="0"/>
                      <a:ext cx="963295" cy="1143000"/>
                    </a:xfrm>
                    <a:prstGeom prst="rect">
                      <a:avLst/>
                    </a:prstGeom>
                    <a:noFill/>
                    <a:ln w="9525">
                      <a:noFill/>
                      <a:miter lim="800000"/>
                      <a:headEnd/>
                      <a:tailEnd/>
                    </a:ln>
                  </pic:spPr>
                </pic:pic>
              </a:graphicData>
            </a:graphic>
          </wp:inline>
        </w:drawing>
      </w:r>
    </w:p>
    <w:p w:rsidR="003F652B" w:rsidRPr="003F652B" w:rsidRDefault="003F652B" w:rsidP="003F652B">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 xml:space="preserve">Instrument de Mars, d'après </w:t>
      </w:r>
      <w:proofErr w:type="spellStart"/>
      <w:r w:rsidRPr="003F652B">
        <w:rPr>
          <w:rFonts w:ascii="Times New Roman" w:eastAsia="Times New Roman" w:hAnsi="Times New Roman" w:cs="Times New Roman"/>
          <w:sz w:val="24"/>
          <w:szCs w:val="24"/>
          <w:lang w:eastAsia="fr-FR"/>
        </w:rPr>
        <w:t>Fusoris</w:t>
      </w:r>
      <w:proofErr w:type="spellEnd"/>
    </w:p>
    <w:p w:rsidR="003F652B" w:rsidRPr="003F652B" w:rsidRDefault="003F652B" w:rsidP="003F652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F652B">
        <w:rPr>
          <w:rFonts w:ascii="Times New Roman" w:eastAsia="Times New Roman" w:hAnsi="Times New Roman" w:cs="Times New Roman"/>
          <w:b/>
          <w:bCs/>
          <w:sz w:val="27"/>
          <w:szCs w:val="27"/>
          <w:lang w:eastAsia="fr-FR"/>
        </w:rPr>
        <w:t>Cadrans</w:t>
      </w:r>
    </w:p>
    <w:p w:rsidR="003F652B" w:rsidRPr="003F652B" w:rsidRDefault="003F652B" w:rsidP="003F652B">
      <w:pPr>
        <w:spacing w:before="100" w:beforeAutospacing="1" w:after="100" w:afterAutospacing="1"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 xml:space="preserve">Le manuscrit </w:t>
      </w:r>
      <w:proofErr w:type="spellStart"/>
      <w:r w:rsidRPr="003F652B">
        <w:rPr>
          <w:rFonts w:ascii="Times New Roman" w:eastAsia="Times New Roman" w:hAnsi="Times New Roman" w:cs="Times New Roman"/>
          <w:sz w:val="24"/>
          <w:szCs w:val="24"/>
          <w:lang w:eastAsia="fr-FR"/>
        </w:rPr>
        <w:t>BnF</w:t>
      </w:r>
      <w:proofErr w:type="spellEnd"/>
      <w:r w:rsidRPr="003F652B">
        <w:rPr>
          <w:rFonts w:ascii="Times New Roman" w:eastAsia="Times New Roman" w:hAnsi="Times New Roman" w:cs="Times New Roman"/>
          <w:sz w:val="24"/>
          <w:szCs w:val="24"/>
          <w:lang w:eastAsia="fr-FR"/>
        </w:rPr>
        <w:t xml:space="preserve"> lat. 15104 est la principale source d'informations. Copie directe d'un document autographe de </w:t>
      </w:r>
      <w:proofErr w:type="spellStart"/>
      <w:r w:rsidRPr="003F652B">
        <w:rPr>
          <w:rFonts w:ascii="Times New Roman" w:eastAsia="Times New Roman" w:hAnsi="Times New Roman" w:cs="Times New Roman"/>
          <w:sz w:val="24"/>
          <w:szCs w:val="24"/>
          <w:lang w:eastAsia="fr-FR"/>
        </w:rPr>
        <w:t>Fusoris</w:t>
      </w:r>
      <w:proofErr w:type="spellEnd"/>
      <w:r w:rsidRPr="003F652B">
        <w:rPr>
          <w:rFonts w:ascii="Times New Roman" w:eastAsia="Times New Roman" w:hAnsi="Times New Roman" w:cs="Times New Roman"/>
          <w:sz w:val="24"/>
          <w:szCs w:val="24"/>
          <w:lang w:eastAsia="fr-FR"/>
        </w:rPr>
        <w:t>, on y trouve des notes qui traitent</w:t>
      </w:r>
      <w:hyperlink r:id="rId125" w:anchor="cite_note-28" w:history="1">
        <w:r w:rsidRPr="003F652B">
          <w:rPr>
            <w:rFonts w:ascii="Times New Roman" w:eastAsia="Times New Roman" w:hAnsi="Times New Roman" w:cs="Times New Roman"/>
            <w:color w:val="0000FF"/>
            <w:sz w:val="24"/>
            <w:szCs w:val="24"/>
            <w:u w:val="single"/>
            <w:vertAlign w:val="superscript"/>
            <w:lang w:eastAsia="fr-FR"/>
          </w:rPr>
          <w:t>28</w:t>
        </w:r>
      </w:hyperlink>
      <w:r w:rsidRPr="003F652B">
        <w:rPr>
          <w:rFonts w:ascii="Times New Roman" w:eastAsia="Times New Roman" w:hAnsi="Times New Roman" w:cs="Times New Roman"/>
          <w:sz w:val="24"/>
          <w:szCs w:val="24"/>
          <w:lang w:eastAsia="fr-FR"/>
        </w:rPr>
        <w:t> :</w:t>
      </w:r>
    </w:p>
    <w:p w:rsidR="003F652B" w:rsidRPr="003F652B" w:rsidRDefault="003F652B" w:rsidP="003F652B">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de la construction et usage des différents cadrans,</w:t>
      </w:r>
    </w:p>
    <w:p w:rsidR="003F652B" w:rsidRPr="003F652B" w:rsidRDefault="003F652B" w:rsidP="003F652B">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de propositions d'améliorations,</w:t>
      </w:r>
    </w:p>
    <w:p w:rsidR="003F652B" w:rsidRPr="003F652B" w:rsidRDefault="003F652B" w:rsidP="003F652B">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de calculs, mesures et tables pour optimiser ses instruments.</w:t>
      </w:r>
    </w:p>
    <w:p w:rsidR="003F652B" w:rsidRPr="003F652B" w:rsidRDefault="003F652B" w:rsidP="003F652B">
      <w:pPr>
        <w:spacing w:before="100" w:beforeAutospacing="1" w:after="100" w:afterAutospacing="1"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lastRenderedPageBreak/>
        <w:t xml:space="preserve">Il faut souligner ici que les cadrans de </w:t>
      </w:r>
      <w:proofErr w:type="spellStart"/>
      <w:r w:rsidRPr="003F652B">
        <w:rPr>
          <w:rFonts w:ascii="Times New Roman" w:eastAsia="Times New Roman" w:hAnsi="Times New Roman" w:cs="Times New Roman"/>
          <w:sz w:val="24"/>
          <w:szCs w:val="24"/>
          <w:lang w:eastAsia="fr-FR"/>
        </w:rPr>
        <w:t>Fusoris</w:t>
      </w:r>
      <w:proofErr w:type="spellEnd"/>
      <w:r w:rsidRPr="003F652B">
        <w:rPr>
          <w:rFonts w:ascii="Times New Roman" w:eastAsia="Times New Roman" w:hAnsi="Times New Roman" w:cs="Times New Roman"/>
          <w:sz w:val="24"/>
          <w:szCs w:val="24"/>
          <w:lang w:eastAsia="fr-FR"/>
        </w:rPr>
        <w:t xml:space="preserve"> sont tous « à heures égales », cadrans d'un nouveau genre, qui accompagnent les horloges pour leur réglage au soleil. Citons ces différents cadrans, dans leur ordre chronologique d'apparition, et voyons les apports de </w:t>
      </w:r>
      <w:proofErr w:type="spellStart"/>
      <w:r w:rsidRPr="003F652B">
        <w:rPr>
          <w:rFonts w:ascii="Times New Roman" w:eastAsia="Times New Roman" w:hAnsi="Times New Roman" w:cs="Times New Roman"/>
          <w:sz w:val="24"/>
          <w:szCs w:val="24"/>
          <w:lang w:eastAsia="fr-FR"/>
        </w:rPr>
        <w:t>Fusoris</w:t>
      </w:r>
      <w:proofErr w:type="spellEnd"/>
      <w:r w:rsidRPr="003F652B">
        <w:rPr>
          <w:rFonts w:ascii="Times New Roman" w:eastAsia="Times New Roman" w:hAnsi="Times New Roman" w:cs="Times New Roman"/>
          <w:sz w:val="24"/>
          <w:szCs w:val="24"/>
          <w:lang w:eastAsia="fr-FR"/>
        </w:rPr>
        <w:t xml:space="preserve"> à leur réalisation.</w:t>
      </w:r>
    </w:p>
    <w:p w:rsidR="003F652B" w:rsidRPr="003F652B" w:rsidRDefault="003F652B" w:rsidP="003F652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roofErr w:type="gramStart"/>
      <w:r w:rsidRPr="003F652B">
        <w:rPr>
          <w:rFonts w:ascii="Times New Roman" w:eastAsia="Times New Roman" w:hAnsi="Times New Roman" w:cs="Times New Roman"/>
          <w:b/>
          <w:bCs/>
          <w:sz w:val="24"/>
          <w:szCs w:val="24"/>
          <w:lang w:eastAsia="fr-FR"/>
        </w:rPr>
        <w:t>Le cadrans</w:t>
      </w:r>
      <w:proofErr w:type="gramEnd"/>
      <w:r w:rsidRPr="003F652B">
        <w:rPr>
          <w:rFonts w:ascii="Times New Roman" w:eastAsia="Times New Roman" w:hAnsi="Times New Roman" w:cs="Times New Roman"/>
          <w:b/>
          <w:bCs/>
          <w:sz w:val="24"/>
          <w:szCs w:val="24"/>
          <w:lang w:eastAsia="fr-FR"/>
        </w:rPr>
        <w:t xml:space="preserve"> de berger</w:t>
      </w:r>
    </w:p>
    <w:p w:rsidR="003F652B" w:rsidRPr="003F652B" w:rsidRDefault="003F652B" w:rsidP="003F652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2089785" cy="2645410"/>
            <wp:effectExtent l="19050" t="0" r="5715" b="0"/>
            <wp:docPr id="13" name="Image 13" descr="https://upload.wikimedia.org/wikipedia/commons/thumb/2/20/Cadran_de_berger%2C_Lund_Mh_47-f_11_r.jpg/220px-Cadran_de_berger%2C_Lund_Mh_47-f_11_r.jpg">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2/20/Cadran_de_berger%2C_Lund_Mh_47-f_11_r.jpg/220px-Cadran_de_berger%2C_Lund_Mh_47-f_11_r.jpg">
                      <a:hlinkClick r:id="rId126"/>
                    </pic:cNvPr>
                    <pic:cNvPicPr>
                      <a:picLocks noChangeAspect="1" noChangeArrowheads="1"/>
                    </pic:cNvPicPr>
                  </pic:nvPicPr>
                  <pic:blipFill>
                    <a:blip r:embed="rId127" cstate="print"/>
                    <a:srcRect/>
                    <a:stretch>
                      <a:fillRect/>
                    </a:stretch>
                  </pic:blipFill>
                  <pic:spPr bwMode="auto">
                    <a:xfrm>
                      <a:off x="0" y="0"/>
                      <a:ext cx="2089785" cy="2645410"/>
                    </a:xfrm>
                    <a:prstGeom prst="rect">
                      <a:avLst/>
                    </a:prstGeom>
                    <a:noFill/>
                    <a:ln w="9525">
                      <a:noFill/>
                      <a:miter lim="800000"/>
                      <a:headEnd/>
                      <a:tailEnd/>
                    </a:ln>
                  </pic:spPr>
                </pic:pic>
              </a:graphicData>
            </a:graphic>
          </wp:inline>
        </w:drawing>
      </w:r>
    </w:p>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 xml:space="preserve">Cadran de berger, manuscrit, </w:t>
      </w:r>
      <w:hyperlink r:id="rId128" w:history="1">
        <w:r w:rsidRPr="003F652B">
          <w:rPr>
            <w:rFonts w:ascii="Times New Roman" w:eastAsia="Times New Roman" w:hAnsi="Times New Roman" w:cs="Times New Roman"/>
            <w:color w:val="0000FF"/>
            <w:sz w:val="24"/>
            <w:szCs w:val="24"/>
            <w:u w:val="single"/>
            <w:lang w:eastAsia="fr-FR"/>
          </w:rPr>
          <w:t>Lund</w:t>
        </w:r>
      </w:hyperlink>
      <w:r w:rsidRPr="003F652B">
        <w:rPr>
          <w:rFonts w:ascii="Times New Roman" w:eastAsia="Times New Roman" w:hAnsi="Times New Roman" w:cs="Times New Roman"/>
          <w:sz w:val="24"/>
          <w:szCs w:val="24"/>
          <w:lang w:eastAsia="fr-FR"/>
        </w:rPr>
        <w:t>, ca. 1500.</w:t>
      </w:r>
    </w:p>
    <w:p w:rsidR="003F652B" w:rsidRPr="003F652B" w:rsidRDefault="003F652B" w:rsidP="003F652B">
      <w:pPr>
        <w:spacing w:before="100" w:beforeAutospacing="1" w:after="100" w:afterAutospacing="1"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 xml:space="preserve">Le </w:t>
      </w:r>
      <w:r w:rsidRPr="003F652B">
        <w:rPr>
          <w:rFonts w:ascii="Times New Roman" w:eastAsia="Times New Roman" w:hAnsi="Times New Roman" w:cs="Times New Roman"/>
          <w:i/>
          <w:iCs/>
          <w:sz w:val="24"/>
          <w:szCs w:val="24"/>
          <w:lang w:eastAsia="fr-FR"/>
        </w:rPr>
        <w:t>cylindre</w:t>
      </w:r>
      <w:r w:rsidRPr="003F652B">
        <w:rPr>
          <w:rFonts w:ascii="Times New Roman" w:eastAsia="Times New Roman" w:hAnsi="Times New Roman" w:cs="Times New Roman"/>
          <w:sz w:val="24"/>
          <w:szCs w:val="24"/>
          <w:lang w:eastAsia="fr-FR"/>
        </w:rPr>
        <w:t xml:space="preserve"> ou </w:t>
      </w:r>
      <w:r w:rsidRPr="003F652B">
        <w:rPr>
          <w:rFonts w:ascii="Times New Roman" w:eastAsia="Times New Roman" w:hAnsi="Times New Roman" w:cs="Times New Roman"/>
          <w:i/>
          <w:iCs/>
          <w:sz w:val="24"/>
          <w:szCs w:val="24"/>
          <w:lang w:eastAsia="fr-FR"/>
        </w:rPr>
        <w:t>horloge du voyageur</w:t>
      </w:r>
      <w:r w:rsidRPr="003F652B">
        <w:rPr>
          <w:rFonts w:ascii="Times New Roman" w:eastAsia="Times New Roman" w:hAnsi="Times New Roman" w:cs="Times New Roman"/>
          <w:sz w:val="24"/>
          <w:szCs w:val="24"/>
          <w:lang w:eastAsia="fr-FR"/>
        </w:rPr>
        <w:t xml:space="preserve"> (</w:t>
      </w:r>
      <w:proofErr w:type="spellStart"/>
      <w:r w:rsidRPr="003F652B">
        <w:rPr>
          <w:rFonts w:ascii="Times New Roman" w:eastAsia="Times New Roman" w:hAnsi="Times New Roman" w:cs="Times New Roman"/>
          <w:i/>
          <w:iCs/>
          <w:sz w:val="24"/>
          <w:szCs w:val="24"/>
          <w:lang w:eastAsia="fr-FR"/>
        </w:rPr>
        <w:t>horologium</w:t>
      </w:r>
      <w:proofErr w:type="spellEnd"/>
      <w:r w:rsidRPr="003F652B">
        <w:rPr>
          <w:rFonts w:ascii="Times New Roman" w:eastAsia="Times New Roman" w:hAnsi="Times New Roman" w:cs="Times New Roman"/>
          <w:i/>
          <w:iCs/>
          <w:sz w:val="24"/>
          <w:szCs w:val="24"/>
          <w:lang w:eastAsia="fr-FR"/>
        </w:rPr>
        <w:t xml:space="preserve"> </w:t>
      </w:r>
      <w:proofErr w:type="spellStart"/>
      <w:r w:rsidRPr="003F652B">
        <w:rPr>
          <w:rFonts w:ascii="Times New Roman" w:eastAsia="Times New Roman" w:hAnsi="Times New Roman" w:cs="Times New Roman"/>
          <w:i/>
          <w:iCs/>
          <w:sz w:val="24"/>
          <w:szCs w:val="24"/>
          <w:lang w:eastAsia="fr-FR"/>
        </w:rPr>
        <w:t>viatorum</w:t>
      </w:r>
      <w:proofErr w:type="spellEnd"/>
      <w:r w:rsidRPr="003F652B">
        <w:rPr>
          <w:rFonts w:ascii="Times New Roman" w:eastAsia="Times New Roman" w:hAnsi="Times New Roman" w:cs="Times New Roman"/>
          <w:sz w:val="24"/>
          <w:szCs w:val="24"/>
          <w:lang w:eastAsia="fr-FR"/>
        </w:rPr>
        <w:t xml:space="preserve">), nom de l'époque du </w:t>
      </w:r>
      <w:hyperlink r:id="rId129" w:tooltip="Cadran de berger" w:history="1">
        <w:r w:rsidRPr="003F652B">
          <w:rPr>
            <w:rFonts w:ascii="Times New Roman" w:eastAsia="Times New Roman" w:hAnsi="Times New Roman" w:cs="Times New Roman"/>
            <w:color w:val="0000FF"/>
            <w:sz w:val="24"/>
            <w:szCs w:val="24"/>
            <w:u w:val="single"/>
            <w:lang w:eastAsia="fr-FR"/>
          </w:rPr>
          <w:t>cadran de berger</w:t>
        </w:r>
      </w:hyperlink>
      <w:r w:rsidRPr="003F652B">
        <w:rPr>
          <w:rFonts w:ascii="Times New Roman" w:eastAsia="Times New Roman" w:hAnsi="Times New Roman" w:cs="Times New Roman"/>
          <w:sz w:val="24"/>
          <w:szCs w:val="24"/>
          <w:lang w:eastAsia="fr-FR"/>
        </w:rPr>
        <w:t>, apparaît en occident au XI</w:t>
      </w:r>
      <w:r w:rsidRPr="003F652B">
        <w:rPr>
          <w:rFonts w:ascii="Times New Roman" w:eastAsia="Times New Roman" w:hAnsi="Times New Roman" w:cs="Times New Roman"/>
          <w:sz w:val="24"/>
          <w:szCs w:val="24"/>
          <w:vertAlign w:val="superscript"/>
          <w:lang w:eastAsia="fr-FR"/>
        </w:rPr>
        <w:t>e</w:t>
      </w:r>
      <w:r w:rsidRPr="003F652B">
        <w:rPr>
          <w:rFonts w:ascii="Times New Roman" w:eastAsia="Times New Roman" w:hAnsi="Times New Roman" w:cs="Times New Roman"/>
          <w:sz w:val="24"/>
          <w:szCs w:val="24"/>
          <w:lang w:eastAsia="fr-FR"/>
        </w:rPr>
        <w:t xml:space="preserve"> siècle.</w:t>
      </w:r>
      <w:r w:rsidRPr="003F652B">
        <w:rPr>
          <w:rFonts w:ascii="Times New Roman" w:eastAsia="Times New Roman" w:hAnsi="Times New Roman" w:cs="Times New Roman"/>
          <w:sz w:val="24"/>
          <w:szCs w:val="24"/>
          <w:lang w:eastAsia="fr-FR"/>
        </w:rPr>
        <w:br/>
      </w:r>
      <w:proofErr w:type="spellStart"/>
      <w:r w:rsidRPr="003F652B">
        <w:rPr>
          <w:rFonts w:ascii="Times New Roman" w:eastAsia="Times New Roman" w:hAnsi="Times New Roman" w:cs="Times New Roman"/>
          <w:sz w:val="24"/>
          <w:szCs w:val="24"/>
          <w:lang w:eastAsia="fr-FR"/>
        </w:rPr>
        <w:t>Fusoris</w:t>
      </w:r>
      <w:proofErr w:type="spellEnd"/>
      <w:r w:rsidRPr="003F652B">
        <w:rPr>
          <w:rFonts w:ascii="Times New Roman" w:eastAsia="Times New Roman" w:hAnsi="Times New Roman" w:cs="Times New Roman"/>
          <w:sz w:val="24"/>
          <w:szCs w:val="24"/>
          <w:lang w:eastAsia="fr-FR"/>
        </w:rPr>
        <w:t xml:space="preserve"> propose quelques améliorations :</w:t>
      </w:r>
    </w:p>
    <w:p w:rsidR="003F652B" w:rsidRPr="003F652B" w:rsidRDefault="003F652B" w:rsidP="003F652B">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équilibrer le poids du gnomon en plaçant deux styles en opposition, ou en plaçant un contrepoids à l'intérieur, pour conserver la verticalité lors de l'utilisation.</w:t>
      </w:r>
    </w:p>
    <w:p w:rsidR="003F652B" w:rsidRPr="003F652B" w:rsidRDefault="003F652B" w:rsidP="003F652B">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placer le marquage des mois qui se trouve en bas du cylindre dans la partie supérieure, pour une meilleure précision.</w:t>
      </w:r>
    </w:p>
    <w:p w:rsidR="003F652B" w:rsidRPr="003F652B" w:rsidRDefault="003F652B" w:rsidP="003F652B">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indiquer sur le gnomon la longueur de celui-ci, ce qui est une donnée informative importante pour les mesures, et que les constructeurs précédents n'ont pas jugé bon de définir.</w:t>
      </w:r>
    </w:p>
    <w:p w:rsidR="003F652B" w:rsidRPr="003F652B" w:rsidRDefault="003F652B" w:rsidP="003F652B">
      <w:pPr>
        <w:spacing w:before="100" w:beforeAutospacing="1" w:after="100" w:afterAutospacing="1"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Ces modestes améliorations sont suivies d'une table de hauteurs du soleil qu'il a lui-même relevées (avec un grand astrolabe et un grand quadrant). Ces hauteurs sont nécessaires au tracé par points des lignes horaires. Des calculs permettent de préciser que ces relevés ont été effectués à la latitude de Paris. La dispersion sur les différentes hauteurs est de l'ordre de 0,5°, précision suffisante pour le tracé de ce type de cadran</w:t>
      </w:r>
      <w:hyperlink r:id="rId130" w:anchor="cite_note-29" w:history="1">
        <w:r w:rsidRPr="003F652B">
          <w:rPr>
            <w:rFonts w:ascii="Times New Roman" w:eastAsia="Times New Roman" w:hAnsi="Times New Roman" w:cs="Times New Roman"/>
            <w:color w:val="0000FF"/>
            <w:sz w:val="24"/>
            <w:szCs w:val="24"/>
            <w:u w:val="single"/>
            <w:vertAlign w:val="superscript"/>
            <w:lang w:eastAsia="fr-FR"/>
          </w:rPr>
          <w:t>29</w:t>
        </w:r>
      </w:hyperlink>
      <w:r w:rsidRPr="003F652B">
        <w:rPr>
          <w:rFonts w:ascii="Times New Roman" w:eastAsia="Times New Roman" w:hAnsi="Times New Roman" w:cs="Times New Roman"/>
          <w:sz w:val="24"/>
          <w:szCs w:val="24"/>
          <w:lang w:eastAsia="fr-FR"/>
        </w:rPr>
        <w:t>.</w:t>
      </w:r>
    </w:p>
    <w:p w:rsidR="003F652B" w:rsidRPr="003F652B" w:rsidRDefault="003F652B" w:rsidP="003F652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3F652B">
        <w:rPr>
          <w:rFonts w:ascii="Times New Roman" w:eastAsia="Times New Roman" w:hAnsi="Times New Roman" w:cs="Times New Roman"/>
          <w:b/>
          <w:bCs/>
          <w:sz w:val="24"/>
          <w:szCs w:val="24"/>
          <w:lang w:eastAsia="fr-FR"/>
        </w:rPr>
        <w:t>Le quadrant</w:t>
      </w:r>
    </w:p>
    <w:p w:rsidR="003F652B" w:rsidRPr="003F652B" w:rsidRDefault="003F652B" w:rsidP="003F652B">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3F652B">
        <w:rPr>
          <w:rFonts w:ascii="Times New Roman" w:eastAsia="Times New Roman" w:hAnsi="Times New Roman" w:cs="Times New Roman"/>
          <w:sz w:val="24"/>
          <w:szCs w:val="24"/>
          <w:lang w:eastAsia="fr-FR"/>
        </w:rPr>
        <w:t>Fusoris</w:t>
      </w:r>
      <w:proofErr w:type="spellEnd"/>
      <w:r w:rsidRPr="003F652B">
        <w:rPr>
          <w:rFonts w:ascii="Times New Roman" w:eastAsia="Times New Roman" w:hAnsi="Times New Roman" w:cs="Times New Roman"/>
          <w:sz w:val="24"/>
          <w:szCs w:val="24"/>
          <w:lang w:eastAsia="fr-FR"/>
        </w:rPr>
        <w:t xml:space="preserve"> ne s'intéresse qu'au </w:t>
      </w:r>
      <w:hyperlink r:id="rId131" w:tooltip="Quadrant (instrument)" w:history="1">
        <w:r w:rsidRPr="003F652B">
          <w:rPr>
            <w:rFonts w:ascii="Times New Roman" w:eastAsia="Times New Roman" w:hAnsi="Times New Roman" w:cs="Times New Roman"/>
            <w:color w:val="0000FF"/>
            <w:sz w:val="24"/>
            <w:szCs w:val="24"/>
            <w:u w:val="single"/>
            <w:lang w:eastAsia="fr-FR"/>
          </w:rPr>
          <w:t>quadrant</w:t>
        </w:r>
      </w:hyperlink>
      <w:r w:rsidRPr="003F652B">
        <w:rPr>
          <w:rFonts w:ascii="Times New Roman" w:eastAsia="Times New Roman" w:hAnsi="Times New Roman" w:cs="Times New Roman"/>
          <w:sz w:val="24"/>
          <w:szCs w:val="24"/>
          <w:lang w:eastAsia="fr-FR"/>
        </w:rPr>
        <w:t xml:space="preserve"> ancien, à heures égales, qu'il veut pouvoir tracer à l'aide de tables</w:t>
      </w:r>
      <w:hyperlink r:id="rId132" w:anchor="cite_note-30" w:history="1">
        <w:r w:rsidRPr="003F652B">
          <w:rPr>
            <w:rFonts w:ascii="Times New Roman" w:eastAsia="Times New Roman" w:hAnsi="Times New Roman" w:cs="Times New Roman"/>
            <w:color w:val="0000FF"/>
            <w:sz w:val="24"/>
            <w:szCs w:val="24"/>
            <w:u w:val="single"/>
            <w:vertAlign w:val="superscript"/>
            <w:lang w:eastAsia="fr-FR"/>
          </w:rPr>
          <w:t>30</w:t>
        </w:r>
      </w:hyperlink>
      <w:r w:rsidRPr="003F652B">
        <w:rPr>
          <w:rFonts w:ascii="Times New Roman" w:eastAsia="Times New Roman" w:hAnsi="Times New Roman" w:cs="Times New Roman"/>
          <w:sz w:val="24"/>
          <w:szCs w:val="24"/>
          <w:lang w:eastAsia="fr-FR"/>
        </w:rPr>
        <w:t>.</w:t>
      </w:r>
      <w:r w:rsidRPr="003F652B">
        <w:rPr>
          <w:rFonts w:ascii="Times New Roman" w:eastAsia="Times New Roman" w:hAnsi="Times New Roman" w:cs="Times New Roman"/>
          <w:sz w:val="24"/>
          <w:szCs w:val="24"/>
          <w:lang w:eastAsia="fr-FR"/>
        </w:rPr>
        <w:br/>
        <w:t>Il donne quatre tables des hauteurs du soleil, sans autres précisions sur leur obtention. La table la plus complète a été analysée. Les valeurs sont conformes aux valeurs théoriques à ± 10 minutes de degré</w:t>
      </w:r>
      <w:hyperlink r:id="rId133" w:anchor="cite_note-31" w:history="1">
        <w:r w:rsidRPr="003F652B">
          <w:rPr>
            <w:rFonts w:ascii="Times New Roman" w:eastAsia="Times New Roman" w:hAnsi="Times New Roman" w:cs="Times New Roman"/>
            <w:color w:val="0000FF"/>
            <w:sz w:val="24"/>
            <w:szCs w:val="24"/>
            <w:u w:val="single"/>
            <w:vertAlign w:val="superscript"/>
            <w:lang w:eastAsia="fr-FR"/>
          </w:rPr>
          <w:t>31</w:t>
        </w:r>
      </w:hyperlink>
      <w:r w:rsidRPr="003F652B">
        <w:rPr>
          <w:rFonts w:ascii="Times New Roman" w:eastAsia="Times New Roman" w:hAnsi="Times New Roman" w:cs="Times New Roman"/>
          <w:sz w:val="24"/>
          <w:szCs w:val="24"/>
          <w:lang w:eastAsia="fr-FR"/>
        </w:rPr>
        <w:t xml:space="preserve">. Ces tables permettent le tracé géométrique du quadrant. Ici </w:t>
      </w:r>
      <w:proofErr w:type="spellStart"/>
      <w:r w:rsidRPr="003F652B">
        <w:rPr>
          <w:rFonts w:ascii="Times New Roman" w:eastAsia="Times New Roman" w:hAnsi="Times New Roman" w:cs="Times New Roman"/>
          <w:sz w:val="24"/>
          <w:szCs w:val="24"/>
          <w:lang w:eastAsia="fr-FR"/>
        </w:rPr>
        <w:t>Fusoris</w:t>
      </w:r>
      <w:proofErr w:type="spellEnd"/>
      <w:r w:rsidRPr="003F652B">
        <w:rPr>
          <w:rFonts w:ascii="Times New Roman" w:eastAsia="Times New Roman" w:hAnsi="Times New Roman" w:cs="Times New Roman"/>
          <w:sz w:val="24"/>
          <w:szCs w:val="24"/>
          <w:lang w:eastAsia="fr-FR"/>
        </w:rPr>
        <w:t xml:space="preserve"> adapte un ancien type de quadrant à heures inégales (1) à la nouvelle « mode » des heures égales (2). </w:t>
      </w:r>
      <w:r w:rsidRPr="003F652B">
        <w:rPr>
          <w:rFonts w:ascii="Times New Roman" w:eastAsia="Times New Roman" w:hAnsi="Times New Roman" w:cs="Times New Roman"/>
          <w:sz w:val="24"/>
          <w:szCs w:val="24"/>
          <w:lang w:eastAsia="fr-FR"/>
        </w:rPr>
        <w:lastRenderedPageBreak/>
        <w:t>Plus tard, au début du XVI</w:t>
      </w:r>
      <w:r w:rsidRPr="003F652B">
        <w:rPr>
          <w:rFonts w:ascii="Times New Roman" w:eastAsia="Times New Roman" w:hAnsi="Times New Roman" w:cs="Times New Roman"/>
          <w:sz w:val="24"/>
          <w:szCs w:val="24"/>
          <w:vertAlign w:val="superscript"/>
          <w:lang w:eastAsia="fr-FR"/>
        </w:rPr>
        <w:t>e</w:t>
      </w:r>
      <w:r w:rsidRPr="003F652B">
        <w:rPr>
          <w:rFonts w:ascii="Times New Roman" w:eastAsia="Times New Roman" w:hAnsi="Times New Roman" w:cs="Times New Roman"/>
          <w:sz w:val="24"/>
          <w:szCs w:val="24"/>
          <w:lang w:eastAsia="fr-FR"/>
        </w:rPr>
        <w:t xml:space="preserve"> siècle, ce quadrant sera simplifié et d'un maniement plus immédiat (3).</w:t>
      </w:r>
    </w:p>
    <w:p w:rsidR="003F652B" w:rsidRPr="003F652B" w:rsidRDefault="003F652B" w:rsidP="003F652B">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930910" cy="1143000"/>
            <wp:effectExtent l="19050" t="0" r="2540" b="0"/>
            <wp:docPr id="14" name="Image 14" descr="https://upload.wikimedia.org/wikipedia/commons/thumb/4/42/Munster%2C_quadrant_ancien_%C3%A0_heures_in%C3%A9gales.jpg/98px-Munster%2C_quadrant_ancien_%C3%A0_heures_in%C3%A9gales.jpg">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4/42/Munster%2C_quadrant_ancien_%C3%A0_heures_in%C3%A9gales.jpg/98px-Munster%2C_quadrant_ancien_%C3%A0_heures_in%C3%A9gales.jpg">
                      <a:hlinkClick r:id="rId134"/>
                    </pic:cNvPr>
                    <pic:cNvPicPr>
                      <a:picLocks noChangeAspect="1" noChangeArrowheads="1"/>
                    </pic:cNvPicPr>
                  </pic:nvPicPr>
                  <pic:blipFill>
                    <a:blip r:embed="rId135" cstate="print"/>
                    <a:srcRect/>
                    <a:stretch>
                      <a:fillRect/>
                    </a:stretch>
                  </pic:blipFill>
                  <pic:spPr bwMode="auto">
                    <a:xfrm>
                      <a:off x="0" y="0"/>
                      <a:ext cx="930910" cy="1143000"/>
                    </a:xfrm>
                    <a:prstGeom prst="rect">
                      <a:avLst/>
                    </a:prstGeom>
                    <a:noFill/>
                    <a:ln w="9525">
                      <a:noFill/>
                      <a:miter lim="800000"/>
                      <a:headEnd/>
                      <a:tailEnd/>
                    </a:ln>
                  </pic:spPr>
                </pic:pic>
              </a:graphicData>
            </a:graphic>
          </wp:inline>
        </w:drawing>
      </w:r>
    </w:p>
    <w:p w:rsidR="003F652B" w:rsidRPr="003F652B" w:rsidRDefault="003F652B" w:rsidP="003F652B">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1 - Quadrant ancien à heures inégales (avec curseur)</w:t>
      </w:r>
    </w:p>
    <w:p w:rsidR="003F652B" w:rsidRPr="003F652B" w:rsidRDefault="003F652B" w:rsidP="003F652B">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061085" cy="1143000"/>
            <wp:effectExtent l="19050" t="0" r="5715" b="0"/>
            <wp:docPr id="15" name="Image 15" descr="https://upload.wikimedia.org/wikipedia/commons/thumb/5/5a/Fine%2C_quadrant_ancien_%C3%A0_heures_%C3%A9gales.jpg/111px-Fine%2C_quadrant_ancien_%C3%A0_heures_%C3%A9gales.jpg">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5/5a/Fine%2C_quadrant_ancien_%C3%A0_heures_%C3%A9gales.jpg/111px-Fine%2C_quadrant_ancien_%C3%A0_heures_%C3%A9gales.jpg">
                      <a:hlinkClick r:id="rId136"/>
                    </pic:cNvPr>
                    <pic:cNvPicPr>
                      <a:picLocks noChangeAspect="1" noChangeArrowheads="1"/>
                    </pic:cNvPicPr>
                  </pic:nvPicPr>
                  <pic:blipFill>
                    <a:blip r:embed="rId137" cstate="print"/>
                    <a:srcRect/>
                    <a:stretch>
                      <a:fillRect/>
                    </a:stretch>
                  </pic:blipFill>
                  <pic:spPr bwMode="auto">
                    <a:xfrm>
                      <a:off x="0" y="0"/>
                      <a:ext cx="1061085" cy="1143000"/>
                    </a:xfrm>
                    <a:prstGeom prst="rect">
                      <a:avLst/>
                    </a:prstGeom>
                    <a:noFill/>
                    <a:ln w="9525">
                      <a:noFill/>
                      <a:miter lim="800000"/>
                      <a:headEnd/>
                      <a:tailEnd/>
                    </a:ln>
                  </pic:spPr>
                </pic:pic>
              </a:graphicData>
            </a:graphic>
          </wp:inline>
        </w:drawing>
      </w:r>
    </w:p>
    <w:p w:rsidR="003F652B" w:rsidRPr="003F652B" w:rsidRDefault="003F652B" w:rsidP="003F652B">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2 - Quadrant ancien à heures égales (curseur inutile)</w:t>
      </w:r>
    </w:p>
    <w:p w:rsidR="003F652B" w:rsidRPr="003F652B" w:rsidRDefault="003F652B" w:rsidP="003F652B">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143000" cy="832485"/>
            <wp:effectExtent l="19050" t="0" r="0" b="0"/>
            <wp:docPr id="16" name="Image 16" descr="https://upload.wikimedia.org/wikipedia/commons/thumb/2/25/Quadrant_Lund_Mh_47_-f.45v.jpg/120px-Quadrant_Lund_Mh_47_-f.45v.jpg">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2/25/Quadrant_Lund_Mh_47_-f.45v.jpg/120px-Quadrant_Lund_Mh_47_-f.45v.jpg">
                      <a:hlinkClick r:id="rId138"/>
                    </pic:cNvPr>
                    <pic:cNvPicPr>
                      <a:picLocks noChangeAspect="1" noChangeArrowheads="1"/>
                    </pic:cNvPicPr>
                  </pic:nvPicPr>
                  <pic:blipFill>
                    <a:blip r:embed="rId139" cstate="print"/>
                    <a:srcRect/>
                    <a:stretch>
                      <a:fillRect/>
                    </a:stretch>
                  </pic:blipFill>
                  <pic:spPr bwMode="auto">
                    <a:xfrm>
                      <a:off x="0" y="0"/>
                      <a:ext cx="1143000" cy="832485"/>
                    </a:xfrm>
                    <a:prstGeom prst="rect">
                      <a:avLst/>
                    </a:prstGeom>
                    <a:noFill/>
                    <a:ln w="9525">
                      <a:noFill/>
                      <a:miter lim="800000"/>
                      <a:headEnd/>
                      <a:tailEnd/>
                    </a:ln>
                  </pic:spPr>
                </pic:pic>
              </a:graphicData>
            </a:graphic>
          </wp:inline>
        </w:drawing>
      </w:r>
    </w:p>
    <w:p w:rsidR="003F652B" w:rsidRPr="003F652B" w:rsidRDefault="003F652B" w:rsidP="003F652B">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3 - Quadrant à heures égales (le curseur a disparu)</w:t>
      </w:r>
    </w:p>
    <w:p w:rsidR="003F652B" w:rsidRPr="003F652B" w:rsidRDefault="003F652B" w:rsidP="003F652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3F652B">
        <w:rPr>
          <w:rFonts w:ascii="Times New Roman" w:eastAsia="Times New Roman" w:hAnsi="Times New Roman" w:cs="Times New Roman"/>
          <w:b/>
          <w:bCs/>
          <w:sz w:val="24"/>
          <w:szCs w:val="24"/>
          <w:lang w:eastAsia="fr-FR"/>
        </w:rPr>
        <w:t>Le cadran à style polaire</w:t>
      </w:r>
    </w:p>
    <w:p w:rsidR="003F652B" w:rsidRPr="003F652B" w:rsidRDefault="003F652B" w:rsidP="003F652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2089785" cy="1551305"/>
            <wp:effectExtent l="19050" t="0" r="5715" b="0"/>
            <wp:docPr id="17" name="Image 17" descr="https://upload.wikimedia.org/wikipedia/commons/thumb/e/e6/Cadran_horizontal_Salomonde_Caus.jpg/220px-Cadran_horizontal_Salomonde_Caus.jpg">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e/e6/Cadran_horizontal_Salomonde_Caus.jpg/220px-Cadran_horizontal_Salomonde_Caus.jpg">
                      <a:hlinkClick r:id="rId140"/>
                    </pic:cNvPr>
                    <pic:cNvPicPr>
                      <a:picLocks noChangeAspect="1" noChangeArrowheads="1"/>
                    </pic:cNvPicPr>
                  </pic:nvPicPr>
                  <pic:blipFill>
                    <a:blip r:embed="rId141" cstate="print"/>
                    <a:srcRect/>
                    <a:stretch>
                      <a:fillRect/>
                    </a:stretch>
                  </pic:blipFill>
                  <pic:spPr bwMode="auto">
                    <a:xfrm>
                      <a:off x="0" y="0"/>
                      <a:ext cx="2089785" cy="1551305"/>
                    </a:xfrm>
                    <a:prstGeom prst="rect">
                      <a:avLst/>
                    </a:prstGeom>
                    <a:noFill/>
                    <a:ln w="9525">
                      <a:noFill/>
                      <a:miter lim="800000"/>
                      <a:headEnd/>
                      <a:tailEnd/>
                    </a:ln>
                  </pic:spPr>
                </pic:pic>
              </a:graphicData>
            </a:graphic>
          </wp:inline>
        </w:drawing>
      </w:r>
    </w:p>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Cadran horizontal, lat. 48,5°, Salomon de Caus, 1624</w:t>
      </w:r>
    </w:p>
    <w:p w:rsidR="003F652B" w:rsidRPr="003F652B" w:rsidRDefault="003F652B" w:rsidP="003F652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lastRenderedPageBreak/>
        <w:drawing>
          <wp:inline distT="0" distB="0" distL="0" distR="0">
            <wp:extent cx="2089785" cy="1910715"/>
            <wp:effectExtent l="19050" t="0" r="5715" b="0"/>
            <wp:docPr id="18" name="Image 18" descr="https://upload.wikimedia.org/wikipedia/commons/thumb/f/f7/Cadran_solaire_m%C3%A9ridional_manuscrit.jpg/220px-Cadran_solaire_m%C3%A9ridional_manuscrit.jpg">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pload.wikimedia.org/wikipedia/commons/thumb/f/f7/Cadran_solaire_m%C3%A9ridional_manuscrit.jpg/220px-Cadran_solaire_m%C3%A9ridional_manuscrit.jpg">
                      <a:hlinkClick r:id="rId142"/>
                    </pic:cNvPr>
                    <pic:cNvPicPr>
                      <a:picLocks noChangeAspect="1" noChangeArrowheads="1"/>
                    </pic:cNvPicPr>
                  </pic:nvPicPr>
                  <pic:blipFill>
                    <a:blip r:embed="rId143" cstate="print"/>
                    <a:srcRect/>
                    <a:stretch>
                      <a:fillRect/>
                    </a:stretch>
                  </pic:blipFill>
                  <pic:spPr bwMode="auto">
                    <a:xfrm>
                      <a:off x="0" y="0"/>
                      <a:ext cx="2089785" cy="1910715"/>
                    </a:xfrm>
                    <a:prstGeom prst="rect">
                      <a:avLst/>
                    </a:prstGeom>
                    <a:noFill/>
                    <a:ln w="9525">
                      <a:noFill/>
                      <a:miter lim="800000"/>
                      <a:headEnd/>
                      <a:tailEnd/>
                    </a:ln>
                  </pic:spPr>
                </pic:pic>
              </a:graphicData>
            </a:graphic>
          </wp:inline>
        </w:drawing>
      </w:r>
    </w:p>
    <w:p w:rsidR="003F652B" w:rsidRPr="003F652B" w:rsidRDefault="003F652B" w:rsidP="003F652B">
      <w:pPr>
        <w:spacing w:after="0"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Cadran méridional manuscrit, ca. 1500</w:t>
      </w:r>
    </w:p>
    <w:p w:rsidR="003F652B" w:rsidRPr="003F652B" w:rsidRDefault="003F652B" w:rsidP="003F652B">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3F652B">
        <w:rPr>
          <w:rFonts w:ascii="Times New Roman" w:eastAsia="Times New Roman" w:hAnsi="Times New Roman" w:cs="Times New Roman"/>
          <w:sz w:val="24"/>
          <w:szCs w:val="24"/>
          <w:lang w:eastAsia="fr-FR"/>
        </w:rPr>
        <w:t>Fusoris</w:t>
      </w:r>
      <w:proofErr w:type="spellEnd"/>
      <w:r w:rsidRPr="003F652B">
        <w:rPr>
          <w:rFonts w:ascii="Times New Roman" w:eastAsia="Times New Roman" w:hAnsi="Times New Roman" w:cs="Times New Roman"/>
          <w:sz w:val="24"/>
          <w:szCs w:val="24"/>
          <w:lang w:eastAsia="fr-FR"/>
        </w:rPr>
        <w:t xml:space="preserve"> ne s'étend pas sur le tracé du plus classique des </w:t>
      </w:r>
      <w:hyperlink r:id="rId144" w:tooltip="Cadran solaire" w:history="1">
        <w:r w:rsidRPr="003F652B">
          <w:rPr>
            <w:rFonts w:ascii="Times New Roman" w:eastAsia="Times New Roman" w:hAnsi="Times New Roman" w:cs="Times New Roman"/>
            <w:color w:val="0000FF"/>
            <w:sz w:val="24"/>
            <w:szCs w:val="24"/>
            <w:u w:val="single"/>
            <w:lang w:eastAsia="fr-FR"/>
          </w:rPr>
          <w:t>cadrans</w:t>
        </w:r>
      </w:hyperlink>
      <w:r w:rsidRPr="003F652B">
        <w:rPr>
          <w:rFonts w:ascii="Times New Roman" w:eastAsia="Times New Roman" w:hAnsi="Times New Roman" w:cs="Times New Roman"/>
          <w:sz w:val="24"/>
          <w:szCs w:val="24"/>
          <w:lang w:eastAsia="fr-FR"/>
        </w:rPr>
        <w:t>, qui pourrait être géométrique :</w:t>
      </w:r>
    </w:p>
    <w:p w:rsidR="003F652B" w:rsidRPr="003F652B" w:rsidRDefault="003F652B" w:rsidP="003F652B">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il indique directement un principe de calcul des angles horaires par trigonométrie sphérique appelé « </w:t>
      </w:r>
      <w:proofErr w:type="spellStart"/>
      <w:r w:rsidRPr="003F652B">
        <w:rPr>
          <w:rFonts w:ascii="Times New Roman" w:eastAsia="Times New Roman" w:hAnsi="Times New Roman" w:cs="Times New Roman"/>
          <w:sz w:val="24"/>
          <w:szCs w:val="24"/>
          <w:lang w:eastAsia="fr-FR"/>
        </w:rPr>
        <w:t>katha</w:t>
      </w:r>
      <w:proofErr w:type="spellEnd"/>
      <w:r w:rsidRPr="003F652B">
        <w:rPr>
          <w:rFonts w:ascii="Times New Roman" w:eastAsia="Times New Roman" w:hAnsi="Times New Roman" w:cs="Times New Roman"/>
          <w:sz w:val="24"/>
          <w:szCs w:val="24"/>
          <w:lang w:eastAsia="fr-FR"/>
        </w:rPr>
        <w:t xml:space="preserve"> » : méthode de résolution des triangles sphériques connue sous le nom de </w:t>
      </w:r>
      <w:r w:rsidRPr="003F652B">
        <w:rPr>
          <w:rFonts w:ascii="Times New Roman" w:eastAsia="Times New Roman" w:hAnsi="Times New Roman" w:cs="Times New Roman"/>
          <w:i/>
          <w:iCs/>
          <w:sz w:val="24"/>
          <w:szCs w:val="24"/>
          <w:lang w:eastAsia="fr-FR"/>
        </w:rPr>
        <w:t xml:space="preserve">théorème de </w:t>
      </w:r>
      <w:hyperlink r:id="rId145" w:tooltip="Ménélaus d'Alexandrie" w:history="1">
        <w:proofErr w:type="spellStart"/>
        <w:r w:rsidRPr="003F652B">
          <w:rPr>
            <w:rFonts w:ascii="Times New Roman" w:eastAsia="Times New Roman" w:hAnsi="Times New Roman" w:cs="Times New Roman"/>
            <w:i/>
            <w:iCs/>
            <w:color w:val="0000FF"/>
            <w:sz w:val="24"/>
            <w:szCs w:val="24"/>
            <w:u w:val="single"/>
            <w:lang w:eastAsia="fr-FR"/>
          </w:rPr>
          <w:t>Ménélaüs</w:t>
        </w:r>
        <w:proofErr w:type="spellEnd"/>
      </w:hyperlink>
      <w:r w:rsidRPr="003F652B">
        <w:rPr>
          <w:rFonts w:ascii="Times New Roman" w:eastAsia="Times New Roman" w:hAnsi="Times New Roman" w:cs="Times New Roman"/>
          <w:i/>
          <w:iCs/>
          <w:sz w:val="24"/>
          <w:szCs w:val="24"/>
          <w:lang w:eastAsia="fr-FR"/>
        </w:rPr>
        <w:t xml:space="preserve"> II</w:t>
      </w:r>
      <w:r w:rsidRPr="003F652B">
        <w:rPr>
          <w:rFonts w:ascii="Times New Roman" w:eastAsia="Times New Roman" w:hAnsi="Times New Roman" w:cs="Times New Roman"/>
          <w:sz w:val="24"/>
          <w:szCs w:val="24"/>
          <w:lang w:eastAsia="fr-FR"/>
        </w:rPr>
        <w:t>.</w:t>
      </w:r>
    </w:p>
    <w:p w:rsidR="003F652B" w:rsidRPr="003F652B" w:rsidRDefault="003F652B" w:rsidP="003F652B">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il en tire des tables pour des cadrans horizontaux de Paris. Il y adjoint des tables pour des cadrans verticaux méridionaux.</w:t>
      </w:r>
    </w:p>
    <w:p w:rsidR="003F652B" w:rsidRPr="003F652B" w:rsidRDefault="003F652B" w:rsidP="003F652B">
      <w:pPr>
        <w:spacing w:before="100" w:beforeAutospacing="1" w:after="100" w:afterAutospacing="1"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 xml:space="preserve">À ce propos, il souligne avoir repris par </w:t>
      </w:r>
      <w:proofErr w:type="spellStart"/>
      <w:r w:rsidRPr="003F652B">
        <w:rPr>
          <w:rFonts w:ascii="Times New Roman" w:eastAsia="Times New Roman" w:hAnsi="Times New Roman" w:cs="Times New Roman"/>
          <w:i/>
          <w:iCs/>
          <w:sz w:val="24"/>
          <w:szCs w:val="24"/>
          <w:lang w:eastAsia="fr-FR"/>
        </w:rPr>
        <w:t>katha</w:t>
      </w:r>
      <w:proofErr w:type="spellEnd"/>
      <w:r w:rsidRPr="003F652B">
        <w:rPr>
          <w:rFonts w:ascii="Times New Roman" w:eastAsia="Times New Roman" w:hAnsi="Times New Roman" w:cs="Times New Roman"/>
          <w:sz w:val="24"/>
          <w:szCs w:val="24"/>
          <w:lang w:eastAsia="fr-FR"/>
        </w:rPr>
        <w:t xml:space="preserve"> le tracé (géométrique ?) d'un cadran en pierre réalisé à l'abbaye de Cluny - aujourd'hui, lieu du </w:t>
      </w:r>
      <w:hyperlink r:id="rId146" w:tooltip="Musée des arts et métiers" w:history="1">
        <w:r w:rsidRPr="003F652B">
          <w:rPr>
            <w:rFonts w:ascii="Times New Roman" w:eastAsia="Times New Roman" w:hAnsi="Times New Roman" w:cs="Times New Roman"/>
            <w:color w:val="0000FF"/>
            <w:sz w:val="24"/>
            <w:szCs w:val="24"/>
            <w:u w:val="single"/>
            <w:lang w:eastAsia="fr-FR"/>
          </w:rPr>
          <w:t>musée des arts et métiers</w:t>
        </w:r>
      </w:hyperlink>
      <w:r w:rsidRPr="003F652B">
        <w:rPr>
          <w:rFonts w:ascii="Times New Roman" w:eastAsia="Times New Roman" w:hAnsi="Times New Roman" w:cs="Times New Roman"/>
          <w:sz w:val="24"/>
          <w:szCs w:val="24"/>
          <w:lang w:eastAsia="fr-FR"/>
        </w:rPr>
        <w:t xml:space="preserve">. Les résultats de ses différentes tables sont sensiblement corrects pour les latitudes choisies. Pour un cadran horizontal, le plus exact, probablement calculé par </w:t>
      </w:r>
      <w:proofErr w:type="spellStart"/>
      <w:r w:rsidRPr="003F652B">
        <w:rPr>
          <w:rFonts w:ascii="Times New Roman" w:eastAsia="Times New Roman" w:hAnsi="Times New Roman" w:cs="Times New Roman"/>
          <w:i/>
          <w:iCs/>
          <w:sz w:val="24"/>
          <w:szCs w:val="24"/>
          <w:lang w:eastAsia="fr-FR"/>
        </w:rPr>
        <w:t>katha</w:t>
      </w:r>
      <w:proofErr w:type="spellEnd"/>
      <w:r w:rsidRPr="003F652B">
        <w:rPr>
          <w:rFonts w:ascii="Times New Roman" w:eastAsia="Times New Roman" w:hAnsi="Times New Roman" w:cs="Times New Roman"/>
          <w:sz w:val="24"/>
          <w:szCs w:val="24"/>
          <w:lang w:eastAsia="fr-FR"/>
        </w:rPr>
        <w:t>, les écarts moyens sont de l'ordre de ± 2,5 minutes de degré</w:t>
      </w:r>
      <w:hyperlink r:id="rId147" w:anchor="cite_note-32" w:history="1">
        <w:r w:rsidRPr="003F652B">
          <w:rPr>
            <w:rFonts w:ascii="Times New Roman" w:eastAsia="Times New Roman" w:hAnsi="Times New Roman" w:cs="Times New Roman"/>
            <w:color w:val="0000FF"/>
            <w:sz w:val="24"/>
            <w:szCs w:val="24"/>
            <w:u w:val="single"/>
            <w:vertAlign w:val="superscript"/>
            <w:lang w:eastAsia="fr-FR"/>
          </w:rPr>
          <w:t>32</w:t>
        </w:r>
      </w:hyperlink>
      <w:r w:rsidRPr="003F652B">
        <w:rPr>
          <w:rFonts w:ascii="Times New Roman" w:eastAsia="Times New Roman" w:hAnsi="Times New Roman" w:cs="Times New Roman"/>
          <w:sz w:val="24"/>
          <w:szCs w:val="24"/>
          <w:lang w:eastAsia="fr-FR"/>
        </w:rPr>
        <w:t>.</w:t>
      </w:r>
    </w:p>
    <w:p w:rsidR="003F652B" w:rsidRPr="003F652B" w:rsidRDefault="003F652B" w:rsidP="003F652B">
      <w:pPr>
        <w:spacing w:before="100" w:beforeAutospacing="1" w:after="100" w:afterAutospacing="1"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Le principe de calcul des angles horaires par trigonométrie sphérique est exceptionnel ! Ce type de résolution ne sera repris que bien plus tard, et, bien souvent, sous une forme trigonométrique plane</w:t>
      </w:r>
      <w:hyperlink r:id="rId148" w:anchor="cite_note-33" w:history="1">
        <w:r w:rsidRPr="003F652B">
          <w:rPr>
            <w:rFonts w:ascii="Times New Roman" w:eastAsia="Times New Roman" w:hAnsi="Times New Roman" w:cs="Times New Roman"/>
            <w:color w:val="0000FF"/>
            <w:sz w:val="24"/>
            <w:szCs w:val="24"/>
            <w:u w:val="single"/>
            <w:vertAlign w:val="superscript"/>
            <w:lang w:eastAsia="fr-FR"/>
          </w:rPr>
          <w:t>33</w:t>
        </w:r>
      </w:hyperlink>
      <w:r w:rsidRPr="003F652B">
        <w:rPr>
          <w:rFonts w:ascii="Times New Roman" w:eastAsia="Times New Roman" w:hAnsi="Times New Roman" w:cs="Times New Roman"/>
          <w:sz w:val="24"/>
          <w:szCs w:val="24"/>
          <w:lang w:eastAsia="fr-FR"/>
        </w:rPr>
        <w:t xml:space="preserve">. </w:t>
      </w:r>
      <w:proofErr w:type="spellStart"/>
      <w:r w:rsidRPr="003F652B">
        <w:rPr>
          <w:rFonts w:ascii="Times New Roman" w:eastAsia="Times New Roman" w:hAnsi="Times New Roman" w:cs="Times New Roman"/>
          <w:sz w:val="24"/>
          <w:szCs w:val="24"/>
          <w:lang w:eastAsia="fr-FR"/>
        </w:rPr>
        <w:t>Fusoris</w:t>
      </w:r>
      <w:proofErr w:type="spellEnd"/>
      <w:r w:rsidRPr="003F652B">
        <w:rPr>
          <w:rFonts w:ascii="Times New Roman" w:eastAsia="Times New Roman" w:hAnsi="Times New Roman" w:cs="Times New Roman"/>
          <w:sz w:val="24"/>
          <w:szCs w:val="24"/>
          <w:lang w:eastAsia="fr-FR"/>
        </w:rPr>
        <w:t xml:space="preserve"> serait-il le premier occidental à employer cette méthode occultée par le tracé géométrique bien plus abordable aux gnomonistes de l'époque ? Il est vrai que </w:t>
      </w:r>
      <w:proofErr w:type="spellStart"/>
      <w:r w:rsidRPr="003F652B">
        <w:rPr>
          <w:rFonts w:ascii="Times New Roman" w:eastAsia="Times New Roman" w:hAnsi="Times New Roman" w:cs="Times New Roman"/>
          <w:sz w:val="24"/>
          <w:szCs w:val="24"/>
          <w:lang w:eastAsia="fr-FR"/>
        </w:rPr>
        <w:t>Fusoris</w:t>
      </w:r>
      <w:proofErr w:type="spellEnd"/>
      <w:r w:rsidRPr="003F652B">
        <w:rPr>
          <w:rFonts w:ascii="Times New Roman" w:eastAsia="Times New Roman" w:hAnsi="Times New Roman" w:cs="Times New Roman"/>
          <w:sz w:val="24"/>
          <w:szCs w:val="24"/>
          <w:lang w:eastAsia="fr-FR"/>
        </w:rPr>
        <w:t xml:space="preserve"> était un mathématicien hors pair. Voyons ce qu'il nous a apporté dans ce domaine.</w:t>
      </w:r>
    </w:p>
    <w:p w:rsidR="003F652B" w:rsidRPr="003F652B" w:rsidRDefault="003F652B" w:rsidP="003F652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F652B">
        <w:rPr>
          <w:rFonts w:ascii="Times New Roman" w:eastAsia="Times New Roman" w:hAnsi="Times New Roman" w:cs="Times New Roman"/>
          <w:b/>
          <w:bCs/>
          <w:sz w:val="27"/>
          <w:szCs w:val="27"/>
          <w:lang w:eastAsia="fr-FR"/>
        </w:rPr>
        <w:t>Outils mathématiques</w:t>
      </w:r>
    </w:p>
    <w:p w:rsidR="003F652B" w:rsidRPr="003F652B" w:rsidRDefault="003F652B" w:rsidP="003F652B">
      <w:pPr>
        <w:spacing w:before="100" w:beforeAutospacing="1" w:after="100" w:afterAutospacing="1"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 xml:space="preserve">Les activités de conception et d'exploitation d'instruments scientifiques de </w:t>
      </w:r>
      <w:proofErr w:type="spellStart"/>
      <w:r w:rsidRPr="003F652B">
        <w:rPr>
          <w:rFonts w:ascii="Times New Roman" w:eastAsia="Times New Roman" w:hAnsi="Times New Roman" w:cs="Times New Roman"/>
          <w:sz w:val="24"/>
          <w:szCs w:val="24"/>
          <w:lang w:eastAsia="fr-FR"/>
        </w:rPr>
        <w:t>Fusoris</w:t>
      </w:r>
      <w:proofErr w:type="spellEnd"/>
      <w:r w:rsidRPr="003F652B">
        <w:rPr>
          <w:rFonts w:ascii="Times New Roman" w:eastAsia="Times New Roman" w:hAnsi="Times New Roman" w:cs="Times New Roman"/>
          <w:sz w:val="24"/>
          <w:szCs w:val="24"/>
          <w:lang w:eastAsia="fr-FR"/>
        </w:rPr>
        <w:t xml:space="preserve"> l'ont amené à décrire une géométrie pratique en liaison avec les astrolabes, à développer l'outil trigonométrique et peut-être aussi à employer des méthodes algébriques, bien avant leur reconnaissance historique.</w:t>
      </w:r>
    </w:p>
    <w:p w:rsidR="003F652B" w:rsidRPr="003F652B" w:rsidRDefault="003F652B" w:rsidP="003F652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3F652B">
        <w:rPr>
          <w:rFonts w:ascii="Times New Roman" w:eastAsia="Times New Roman" w:hAnsi="Times New Roman" w:cs="Times New Roman"/>
          <w:b/>
          <w:bCs/>
          <w:sz w:val="24"/>
          <w:szCs w:val="24"/>
          <w:lang w:eastAsia="fr-FR"/>
        </w:rPr>
        <w:t>Géométrie pratique</w:t>
      </w:r>
    </w:p>
    <w:p w:rsidR="003F652B" w:rsidRPr="003F652B" w:rsidRDefault="003F652B" w:rsidP="003F652B">
      <w:pPr>
        <w:spacing w:before="100" w:beforeAutospacing="1" w:after="100" w:afterAutospacing="1"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 xml:space="preserve">Essentiellement, d'après l'exploitation du manuscrit </w:t>
      </w:r>
      <w:proofErr w:type="spellStart"/>
      <w:r w:rsidRPr="003F652B">
        <w:rPr>
          <w:rFonts w:ascii="Times New Roman" w:eastAsia="Times New Roman" w:hAnsi="Times New Roman" w:cs="Times New Roman"/>
          <w:sz w:val="24"/>
          <w:szCs w:val="24"/>
          <w:lang w:eastAsia="fr-FR"/>
        </w:rPr>
        <w:t>BnF</w:t>
      </w:r>
      <w:proofErr w:type="spellEnd"/>
      <w:r w:rsidRPr="003F652B">
        <w:rPr>
          <w:rFonts w:ascii="Times New Roman" w:eastAsia="Times New Roman" w:hAnsi="Times New Roman" w:cs="Times New Roman"/>
          <w:sz w:val="24"/>
          <w:szCs w:val="24"/>
          <w:lang w:eastAsia="fr-FR"/>
        </w:rPr>
        <w:t xml:space="preserve"> </w:t>
      </w:r>
      <w:proofErr w:type="spellStart"/>
      <w:r w:rsidRPr="003F652B">
        <w:rPr>
          <w:rFonts w:ascii="Times New Roman" w:eastAsia="Times New Roman" w:hAnsi="Times New Roman" w:cs="Times New Roman"/>
          <w:sz w:val="24"/>
          <w:szCs w:val="24"/>
          <w:lang w:eastAsia="fr-FR"/>
        </w:rPr>
        <w:t>fr</w:t>
      </w:r>
      <w:proofErr w:type="spellEnd"/>
      <w:r w:rsidRPr="003F652B">
        <w:rPr>
          <w:rFonts w:ascii="Times New Roman" w:eastAsia="Times New Roman" w:hAnsi="Times New Roman" w:cs="Times New Roman"/>
          <w:sz w:val="24"/>
          <w:szCs w:val="24"/>
          <w:lang w:eastAsia="fr-FR"/>
        </w:rPr>
        <w:t>. 1339</w:t>
      </w:r>
      <w:hyperlink r:id="rId149" w:anchor="cite_note-34" w:history="1">
        <w:r w:rsidRPr="003F652B">
          <w:rPr>
            <w:rFonts w:ascii="Times New Roman" w:eastAsia="Times New Roman" w:hAnsi="Times New Roman" w:cs="Times New Roman"/>
            <w:color w:val="0000FF"/>
            <w:sz w:val="24"/>
            <w:szCs w:val="24"/>
            <w:u w:val="single"/>
            <w:vertAlign w:val="superscript"/>
            <w:lang w:eastAsia="fr-FR"/>
          </w:rPr>
          <w:t>34</w:t>
        </w:r>
      </w:hyperlink>
      <w:r w:rsidRPr="003F652B">
        <w:rPr>
          <w:rFonts w:ascii="Times New Roman" w:eastAsia="Times New Roman" w:hAnsi="Times New Roman" w:cs="Times New Roman"/>
          <w:sz w:val="24"/>
          <w:szCs w:val="24"/>
          <w:lang w:eastAsia="fr-FR"/>
        </w:rPr>
        <w:t>.</w:t>
      </w:r>
      <w:r w:rsidRPr="003F652B">
        <w:rPr>
          <w:rFonts w:ascii="Times New Roman" w:eastAsia="Times New Roman" w:hAnsi="Times New Roman" w:cs="Times New Roman"/>
          <w:sz w:val="24"/>
          <w:szCs w:val="24"/>
          <w:lang w:eastAsia="fr-FR"/>
        </w:rPr>
        <w:br/>
        <w:t xml:space="preserve">Le traité de </w:t>
      </w:r>
      <w:proofErr w:type="spellStart"/>
      <w:r w:rsidRPr="003F652B">
        <w:rPr>
          <w:rFonts w:ascii="Times New Roman" w:eastAsia="Times New Roman" w:hAnsi="Times New Roman" w:cs="Times New Roman"/>
          <w:sz w:val="24"/>
          <w:szCs w:val="24"/>
          <w:lang w:eastAsia="fr-FR"/>
        </w:rPr>
        <w:t>Fusoris</w:t>
      </w:r>
      <w:proofErr w:type="spellEnd"/>
      <w:r w:rsidRPr="003F652B">
        <w:rPr>
          <w:rFonts w:ascii="Times New Roman" w:eastAsia="Times New Roman" w:hAnsi="Times New Roman" w:cs="Times New Roman"/>
          <w:sz w:val="24"/>
          <w:szCs w:val="24"/>
          <w:lang w:eastAsia="fr-FR"/>
        </w:rPr>
        <w:t xml:space="preserve"> n'est pas un ouvrage théorique, mais véritablement un traité pratique d'arpentage. Il y décrit</w:t>
      </w:r>
    </w:p>
    <w:p w:rsidR="003F652B" w:rsidRPr="003F652B" w:rsidRDefault="003F652B" w:rsidP="003F652B">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 xml:space="preserve">les unités de mesure employées : pour « toutes choses qui se mesurent par perche et </w:t>
      </w:r>
      <w:proofErr w:type="spellStart"/>
      <w:r w:rsidRPr="003F652B">
        <w:rPr>
          <w:rFonts w:ascii="Times New Roman" w:eastAsia="Times New Roman" w:hAnsi="Times New Roman" w:cs="Times New Roman"/>
          <w:sz w:val="24"/>
          <w:szCs w:val="24"/>
          <w:lang w:eastAsia="fr-FR"/>
        </w:rPr>
        <w:t>toyses</w:t>
      </w:r>
      <w:proofErr w:type="spellEnd"/>
      <w:r w:rsidRPr="003F652B">
        <w:rPr>
          <w:rFonts w:ascii="Times New Roman" w:eastAsia="Times New Roman" w:hAnsi="Times New Roman" w:cs="Times New Roman"/>
          <w:sz w:val="24"/>
          <w:szCs w:val="24"/>
          <w:lang w:eastAsia="fr-FR"/>
        </w:rPr>
        <w:t xml:space="preserve">, par pies [lire pieds], </w:t>
      </w:r>
      <w:proofErr w:type="spellStart"/>
      <w:r w:rsidRPr="003F652B">
        <w:rPr>
          <w:rFonts w:ascii="Times New Roman" w:eastAsia="Times New Roman" w:hAnsi="Times New Roman" w:cs="Times New Roman"/>
          <w:sz w:val="24"/>
          <w:szCs w:val="24"/>
          <w:lang w:eastAsia="fr-FR"/>
        </w:rPr>
        <w:t>paulces</w:t>
      </w:r>
      <w:proofErr w:type="spellEnd"/>
      <w:r w:rsidRPr="003F652B">
        <w:rPr>
          <w:rFonts w:ascii="Times New Roman" w:eastAsia="Times New Roman" w:hAnsi="Times New Roman" w:cs="Times New Roman"/>
          <w:sz w:val="24"/>
          <w:szCs w:val="24"/>
          <w:lang w:eastAsia="fr-FR"/>
        </w:rPr>
        <w:t xml:space="preserve"> et les semblables… »</w:t>
      </w:r>
    </w:p>
    <w:p w:rsidR="003F652B" w:rsidRPr="003F652B" w:rsidRDefault="003F652B" w:rsidP="003F652B">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lastRenderedPageBreak/>
        <w:t>la pratique de « l'</w:t>
      </w:r>
      <w:proofErr w:type="spellStart"/>
      <w:r w:rsidRPr="003F652B">
        <w:rPr>
          <w:rFonts w:ascii="Times New Roman" w:eastAsia="Times New Roman" w:hAnsi="Times New Roman" w:cs="Times New Roman"/>
          <w:sz w:val="24"/>
          <w:szCs w:val="24"/>
          <w:lang w:eastAsia="fr-FR"/>
        </w:rPr>
        <w:t>esquerre</w:t>
      </w:r>
      <w:proofErr w:type="spellEnd"/>
      <w:r w:rsidRPr="003F652B">
        <w:rPr>
          <w:rFonts w:ascii="Times New Roman" w:eastAsia="Times New Roman" w:hAnsi="Times New Roman" w:cs="Times New Roman"/>
          <w:sz w:val="24"/>
          <w:szCs w:val="24"/>
          <w:lang w:eastAsia="fr-FR"/>
        </w:rPr>
        <w:t xml:space="preserve"> », instrument d'arpentage à visée pour mesures angulaires - différent du </w:t>
      </w:r>
      <w:hyperlink r:id="rId150" w:tooltip="Quadrant" w:history="1">
        <w:r w:rsidRPr="003F652B">
          <w:rPr>
            <w:rFonts w:ascii="Times New Roman" w:eastAsia="Times New Roman" w:hAnsi="Times New Roman" w:cs="Times New Roman"/>
            <w:color w:val="0000FF"/>
            <w:sz w:val="24"/>
            <w:szCs w:val="24"/>
            <w:u w:val="single"/>
            <w:lang w:eastAsia="fr-FR"/>
          </w:rPr>
          <w:t>quadrant</w:t>
        </w:r>
      </w:hyperlink>
      <w:r w:rsidRPr="003F652B">
        <w:rPr>
          <w:rFonts w:ascii="Times New Roman" w:eastAsia="Times New Roman" w:hAnsi="Times New Roman" w:cs="Times New Roman"/>
          <w:sz w:val="24"/>
          <w:szCs w:val="24"/>
          <w:lang w:eastAsia="fr-FR"/>
        </w:rPr>
        <w:t xml:space="preserve"> - et ses procédures d'utilisation.</w:t>
      </w:r>
    </w:p>
    <w:p w:rsidR="003F652B" w:rsidRPr="003F652B" w:rsidRDefault="003F652B" w:rsidP="003F652B">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 xml:space="preserve">l'emploi de la pierre d'aimant pour se déplacer dans une direction « nord - sud » après avoir trouvé le méridien du lieu à l'astrolabe - ce qui sous-entend que la pierre d'aimant n'indique pas nécessairement le nord géographique. Ici, </w:t>
      </w:r>
      <w:proofErr w:type="spellStart"/>
      <w:r w:rsidRPr="003F652B">
        <w:rPr>
          <w:rFonts w:ascii="Times New Roman" w:eastAsia="Times New Roman" w:hAnsi="Times New Roman" w:cs="Times New Roman"/>
          <w:sz w:val="24"/>
          <w:szCs w:val="24"/>
          <w:lang w:eastAsia="fr-FR"/>
        </w:rPr>
        <w:t>Fusoris</w:t>
      </w:r>
      <w:proofErr w:type="spellEnd"/>
      <w:r w:rsidRPr="003F652B">
        <w:rPr>
          <w:rFonts w:ascii="Times New Roman" w:eastAsia="Times New Roman" w:hAnsi="Times New Roman" w:cs="Times New Roman"/>
          <w:sz w:val="24"/>
          <w:szCs w:val="24"/>
          <w:lang w:eastAsia="fr-FR"/>
        </w:rPr>
        <w:t xml:space="preserve"> semble être le premier à indiquer que la pierre d'aimant peut être employée pour voyager sur terre.</w:t>
      </w:r>
    </w:p>
    <w:p w:rsidR="003F652B" w:rsidRPr="003F652B" w:rsidRDefault="003F652B" w:rsidP="003F652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3F652B">
        <w:rPr>
          <w:rFonts w:ascii="Times New Roman" w:eastAsia="Times New Roman" w:hAnsi="Times New Roman" w:cs="Times New Roman"/>
          <w:b/>
          <w:bCs/>
          <w:sz w:val="24"/>
          <w:szCs w:val="24"/>
          <w:lang w:eastAsia="fr-FR"/>
        </w:rPr>
        <w:t>Tables trigonométriques</w:t>
      </w:r>
    </w:p>
    <w:p w:rsidR="003F652B" w:rsidRPr="003F652B" w:rsidRDefault="003F652B" w:rsidP="003F652B">
      <w:pPr>
        <w:spacing w:before="100" w:beforeAutospacing="1" w:after="100" w:afterAutospacing="1"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 xml:space="preserve">D'après le manuscrit </w:t>
      </w:r>
      <w:proofErr w:type="spellStart"/>
      <w:r w:rsidRPr="003F652B">
        <w:rPr>
          <w:rFonts w:ascii="Times New Roman" w:eastAsia="Times New Roman" w:hAnsi="Times New Roman" w:cs="Times New Roman"/>
          <w:sz w:val="24"/>
          <w:szCs w:val="24"/>
          <w:lang w:eastAsia="fr-FR"/>
        </w:rPr>
        <w:t>BnF</w:t>
      </w:r>
      <w:proofErr w:type="spellEnd"/>
      <w:r w:rsidRPr="003F652B">
        <w:rPr>
          <w:rFonts w:ascii="Times New Roman" w:eastAsia="Times New Roman" w:hAnsi="Times New Roman" w:cs="Times New Roman"/>
          <w:sz w:val="24"/>
          <w:szCs w:val="24"/>
          <w:lang w:eastAsia="fr-FR"/>
        </w:rPr>
        <w:t xml:space="preserve"> lat. 7290</w:t>
      </w:r>
      <w:hyperlink r:id="rId151" w:anchor="cite_note-35" w:history="1">
        <w:r w:rsidRPr="003F652B">
          <w:rPr>
            <w:rFonts w:ascii="Times New Roman" w:eastAsia="Times New Roman" w:hAnsi="Times New Roman" w:cs="Times New Roman"/>
            <w:color w:val="0000FF"/>
            <w:sz w:val="24"/>
            <w:szCs w:val="24"/>
            <w:u w:val="single"/>
            <w:vertAlign w:val="superscript"/>
            <w:lang w:eastAsia="fr-FR"/>
          </w:rPr>
          <w:t>35</w:t>
        </w:r>
      </w:hyperlink>
      <w:r w:rsidRPr="003F652B">
        <w:rPr>
          <w:rFonts w:ascii="Times New Roman" w:eastAsia="Times New Roman" w:hAnsi="Times New Roman" w:cs="Times New Roman"/>
          <w:sz w:val="24"/>
          <w:szCs w:val="24"/>
          <w:lang w:eastAsia="fr-FR"/>
        </w:rPr>
        <w:t>.</w:t>
      </w:r>
    </w:p>
    <w:p w:rsidR="003F652B" w:rsidRPr="003F652B" w:rsidRDefault="003F652B" w:rsidP="003F652B">
      <w:pPr>
        <w:spacing w:before="100" w:beforeAutospacing="1" w:after="100" w:afterAutospacing="1"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 xml:space="preserve">Les tables trigonométriques de </w:t>
      </w:r>
      <w:proofErr w:type="spellStart"/>
      <w:r w:rsidRPr="003F652B">
        <w:rPr>
          <w:rFonts w:ascii="Times New Roman" w:eastAsia="Times New Roman" w:hAnsi="Times New Roman" w:cs="Times New Roman"/>
          <w:sz w:val="24"/>
          <w:szCs w:val="24"/>
          <w:lang w:eastAsia="fr-FR"/>
        </w:rPr>
        <w:t>Fusoris</w:t>
      </w:r>
      <w:proofErr w:type="spellEnd"/>
      <w:r w:rsidRPr="003F652B">
        <w:rPr>
          <w:rFonts w:ascii="Times New Roman" w:eastAsia="Times New Roman" w:hAnsi="Times New Roman" w:cs="Times New Roman"/>
          <w:sz w:val="24"/>
          <w:szCs w:val="24"/>
          <w:lang w:eastAsia="fr-FR"/>
        </w:rPr>
        <w:t xml:space="preserve"> ne comportaient que des tables des cordes et des sinus de 15 en 15 minutes, avec un minimum de sept chiffres significatifs pour les valeurs exprimées des sinus.</w:t>
      </w:r>
    </w:p>
    <w:p w:rsidR="003F652B" w:rsidRPr="003F652B" w:rsidRDefault="003F652B" w:rsidP="003F652B">
      <w:pPr>
        <w:spacing w:before="100" w:beforeAutospacing="1" w:after="100" w:afterAutospacing="1"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 xml:space="preserve">Ces tables étaient les plus précises et les plus complètes de l'époque. Elles étaient à mi-chemin entre celles de Ptolémée, qui ne donnait que les cordes avec un pas de 1/2 degré et celles de </w:t>
      </w:r>
      <w:hyperlink r:id="rId152" w:tooltip="Peurbach" w:history="1">
        <w:proofErr w:type="spellStart"/>
        <w:r w:rsidRPr="003F652B">
          <w:rPr>
            <w:rFonts w:ascii="Times New Roman" w:eastAsia="Times New Roman" w:hAnsi="Times New Roman" w:cs="Times New Roman"/>
            <w:color w:val="0000FF"/>
            <w:sz w:val="24"/>
            <w:szCs w:val="24"/>
            <w:u w:val="single"/>
            <w:lang w:eastAsia="fr-FR"/>
          </w:rPr>
          <w:t>Peurbach</w:t>
        </w:r>
        <w:proofErr w:type="spellEnd"/>
      </w:hyperlink>
      <w:r w:rsidRPr="003F652B">
        <w:rPr>
          <w:rFonts w:ascii="Times New Roman" w:eastAsia="Times New Roman" w:hAnsi="Times New Roman" w:cs="Times New Roman"/>
          <w:sz w:val="24"/>
          <w:szCs w:val="24"/>
          <w:lang w:eastAsia="fr-FR"/>
        </w:rPr>
        <w:t xml:space="preserve"> qui, quelques décennies plus tard, donna des tables de 10 en 10 minutes de degré. </w:t>
      </w:r>
      <w:hyperlink r:id="rId153" w:tooltip="Regiomontanus" w:history="1">
        <w:r w:rsidRPr="003F652B">
          <w:rPr>
            <w:rFonts w:ascii="Times New Roman" w:eastAsia="Times New Roman" w:hAnsi="Times New Roman" w:cs="Times New Roman"/>
            <w:color w:val="0000FF"/>
            <w:sz w:val="24"/>
            <w:szCs w:val="24"/>
            <w:u w:val="single"/>
            <w:lang w:eastAsia="fr-FR"/>
          </w:rPr>
          <w:t>Regiomontanus</w:t>
        </w:r>
      </w:hyperlink>
      <w:r w:rsidRPr="003F652B">
        <w:rPr>
          <w:rFonts w:ascii="Times New Roman" w:eastAsia="Times New Roman" w:hAnsi="Times New Roman" w:cs="Times New Roman"/>
          <w:sz w:val="24"/>
          <w:szCs w:val="24"/>
          <w:lang w:eastAsia="fr-FR"/>
        </w:rPr>
        <w:t xml:space="preserve">, élève de </w:t>
      </w:r>
      <w:proofErr w:type="spellStart"/>
      <w:r w:rsidRPr="003F652B">
        <w:rPr>
          <w:rFonts w:ascii="Times New Roman" w:eastAsia="Times New Roman" w:hAnsi="Times New Roman" w:cs="Times New Roman"/>
          <w:sz w:val="24"/>
          <w:szCs w:val="24"/>
          <w:lang w:eastAsia="fr-FR"/>
        </w:rPr>
        <w:t>Peurbach</w:t>
      </w:r>
      <w:proofErr w:type="spellEnd"/>
      <w:r w:rsidRPr="003F652B">
        <w:rPr>
          <w:rFonts w:ascii="Times New Roman" w:eastAsia="Times New Roman" w:hAnsi="Times New Roman" w:cs="Times New Roman"/>
          <w:sz w:val="24"/>
          <w:szCs w:val="24"/>
          <w:lang w:eastAsia="fr-FR"/>
        </w:rPr>
        <w:t>, lui, atteindra la minute et publiera la première table des tangentes dans l'occident latin.</w:t>
      </w:r>
    </w:p>
    <w:p w:rsidR="003F652B" w:rsidRPr="003F652B" w:rsidRDefault="003F652B" w:rsidP="003F652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3F652B">
        <w:rPr>
          <w:rFonts w:ascii="Times New Roman" w:eastAsia="Times New Roman" w:hAnsi="Times New Roman" w:cs="Times New Roman"/>
          <w:b/>
          <w:bCs/>
          <w:sz w:val="24"/>
          <w:szCs w:val="24"/>
          <w:lang w:eastAsia="fr-FR"/>
        </w:rPr>
        <w:t>Algèbre</w:t>
      </w:r>
    </w:p>
    <w:p w:rsidR="003F652B" w:rsidRPr="003F652B" w:rsidRDefault="003F652B" w:rsidP="003F652B">
      <w:pPr>
        <w:spacing w:before="100" w:beforeAutospacing="1" w:after="100" w:afterAutospacing="1" w:line="240" w:lineRule="auto"/>
        <w:rPr>
          <w:rFonts w:ascii="Times New Roman" w:eastAsia="Times New Roman" w:hAnsi="Times New Roman" w:cs="Times New Roman"/>
          <w:sz w:val="24"/>
          <w:szCs w:val="24"/>
          <w:lang w:eastAsia="fr-FR"/>
        </w:rPr>
      </w:pPr>
      <w:r w:rsidRPr="003F652B">
        <w:rPr>
          <w:rFonts w:ascii="Times New Roman" w:eastAsia="Times New Roman" w:hAnsi="Times New Roman" w:cs="Times New Roman"/>
          <w:sz w:val="24"/>
          <w:szCs w:val="24"/>
          <w:lang w:eastAsia="fr-FR"/>
        </w:rPr>
        <w:t xml:space="preserve">Le manuscrit </w:t>
      </w:r>
      <w:proofErr w:type="spellStart"/>
      <w:r w:rsidRPr="003F652B">
        <w:rPr>
          <w:rFonts w:ascii="Times New Roman" w:eastAsia="Times New Roman" w:hAnsi="Times New Roman" w:cs="Times New Roman"/>
          <w:sz w:val="24"/>
          <w:szCs w:val="24"/>
          <w:lang w:eastAsia="fr-FR"/>
        </w:rPr>
        <w:t>BnF</w:t>
      </w:r>
      <w:proofErr w:type="spellEnd"/>
      <w:r w:rsidRPr="003F652B">
        <w:rPr>
          <w:rFonts w:ascii="Times New Roman" w:eastAsia="Times New Roman" w:hAnsi="Times New Roman" w:cs="Times New Roman"/>
          <w:sz w:val="24"/>
          <w:szCs w:val="24"/>
          <w:lang w:eastAsia="fr-FR"/>
        </w:rPr>
        <w:t xml:space="preserve"> </w:t>
      </w:r>
      <w:proofErr w:type="spellStart"/>
      <w:r w:rsidRPr="003F652B">
        <w:rPr>
          <w:rFonts w:ascii="Times New Roman" w:eastAsia="Times New Roman" w:hAnsi="Times New Roman" w:cs="Times New Roman"/>
          <w:sz w:val="24"/>
          <w:szCs w:val="24"/>
          <w:lang w:eastAsia="fr-FR"/>
        </w:rPr>
        <w:t>fr</w:t>
      </w:r>
      <w:proofErr w:type="spellEnd"/>
      <w:r w:rsidRPr="003F652B">
        <w:rPr>
          <w:rFonts w:ascii="Times New Roman" w:eastAsia="Times New Roman" w:hAnsi="Times New Roman" w:cs="Times New Roman"/>
          <w:sz w:val="24"/>
          <w:szCs w:val="24"/>
          <w:lang w:eastAsia="fr-FR"/>
        </w:rPr>
        <w:t xml:space="preserve">. 1339, daté autour des années 1460, contient quelques exercices mathématiques résolus par une méthode algébrique. Cette partie est associée à </w:t>
      </w:r>
      <w:proofErr w:type="spellStart"/>
      <w:r w:rsidRPr="003F652B">
        <w:rPr>
          <w:rFonts w:ascii="Times New Roman" w:eastAsia="Times New Roman" w:hAnsi="Times New Roman" w:cs="Times New Roman"/>
          <w:sz w:val="24"/>
          <w:szCs w:val="24"/>
          <w:lang w:eastAsia="fr-FR"/>
        </w:rPr>
        <w:t>Fusoris</w:t>
      </w:r>
      <w:proofErr w:type="spellEnd"/>
      <w:r w:rsidRPr="003F652B">
        <w:rPr>
          <w:rFonts w:ascii="Times New Roman" w:eastAsia="Times New Roman" w:hAnsi="Times New Roman" w:cs="Times New Roman"/>
          <w:sz w:val="24"/>
          <w:szCs w:val="24"/>
          <w:lang w:eastAsia="fr-FR"/>
        </w:rPr>
        <w:t xml:space="preserve"> en raison de la juxtaposition du traité sur l'astrolabe dédié à Pierre de Navarre. Cet emploi de l'algèbre n'est pas une innovation. Il permet simplement de constater que la méthode est employée quelque trente à cinquante ans avant </w:t>
      </w:r>
      <w:hyperlink r:id="rId154" w:tooltip="Nicolas Chuquet" w:history="1">
        <w:r w:rsidRPr="003F652B">
          <w:rPr>
            <w:rFonts w:ascii="Times New Roman" w:eastAsia="Times New Roman" w:hAnsi="Times New Roman" w:cs="Times New Roman"/>
            <w:color w:val="0000FF"/>
            <w:sz w:val="24"/>
            <w:szCs w:val="24"/>
            <w:u w:val="single"/>
            <w:lang w:eastAsia="fr-FR"/>
          </w:rPr>
          <w:t>Nicolas Chuquet</w:t>
        </w:r>
      </w:hyperlink>
      <w:r w:rsidRPr="003F652B">
        <w:rPr>
          <w:rFonts w:ascii="Times New Roman" w:eastAsia="Times New Roman" w:hAnsi="Times New Roman" w:cs="Times New Roman"/>
          <w:sz w:val="24"/>
          <w:szCs w:val="24"/>
          <w:lang w:eastAsia="fr-FR"/>
        </w:rPr>
        <w:t>, référence historique actuelle</w:t>
      </w:r>
      <w:hyperlink r:id="rId155" w:anchor="cite_note-36" w:history="1">
        <w:r w:rsidRPr="003F652B">
          <w:rPr>
            <w:rFonts w:ascii="Times New Roman" w:eastAsia="Times New Roman" w:hAnsi="Times New Roman" w:cs="Times New Roman"/>
            <w:color w:val="0000FF"/>
            <w:sz w:val="24"/>
            <w:szCs w:val="24"/>
            <w:u w:val="single"/>
            <w:vertAlign w:val="superscript"/>
            <w:lang w:eastAsia="fr-FR"/>
          </w:rPr>
          <w:t>36</w:t>
        </w:r>
      </w:hyperlink>
      <w:r w:rsidRPr="003F652B">
        <w:rPr>
          <w:rFonts w:ascii="Times New Roman" w:eastAsia="Times New Roman" w:hAnsi="Times New Roman" w:cs="Times New Roman"/>
          <w:sz w:val="24"/>
          <w:szCs w:val="24"/>
          <w:lang w:eastAsia="fr-FR"/>
        </w:rPr>
        <w:t>.</w:t>
      </w:r>
    </w:p>
    <w:p w:rsidR="00711E67" w:rsidRDefault="00711E67"/>
    <w:sectPr w:rsidR="00711E67" w:rsidSect="00711E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6058F"/>
    <w:multiLevelType w:val="multilevel"/>
    <w:tmpl w:val="2FCE4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602F6"/>
    <w:multiLevelType w:val="multilevel"/>
    <w:tmpl w:val="AEBC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AB1896"/>
    <w:multiLevelType w:val="multilevel"/>
    <w:tmpl w:val="B09A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2D0B94"/>
    <w:multiLevelType w:val="multilevel"/>
    <w:tmpl w:val="B428F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BC6AA4"/>
    <w:multiLevelType w:val="multilevel"/>
    <w:tmpl w:val="B5F6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1824C6"/>
    <w:multiLevelType w:val="multilevel"/>
    <w:tmpl w:val="0D38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7718BF"/>
    <w:multiLevelType w:val="multilevel"/>
    <w:tmpl w:val="1EF8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91612E"/>
    <w:multiLevelType w:val="multilevel"/>
    <w:tmpl w:val="BE6C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A11879"/>
    <w:multiLevelType w:val="multilevel"/>
    <w:tmpl w:val="36805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3412F2"/>
    <w:multiLevelType w:val="multilevel"/>
    <w:tmpl w:val="00066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9173B4"/>
    <w:multiLevelType w:val="multilevel"/>
    <w:tmpl w:val="33548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9"/>
  </w:num>
  <w:num w:numId="5">
    <w:abstractNumId w:val="8"/>
  </w:num>
  <w:num w:numId="6">
    <w:abstractNumId w:val="3"/>
  </w:num>
  <w:num w:numId="7">
    <w:abstractNumId w:val="1"/>
  </w:num>
  <w:num w:numId="8">
    <w:abstractNumId w:val="4"/>
  </w:num>
  <w:num w:numId="9">
    <w:abstractNumId w:val="7"/>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proofState w:spelling="clean" w:grammar="clean"/>
  <w:defaultTabStop w:val="708"/>
  <w:hyphenationZone w:val="425"/>
  <w:characterSpacingControl w:val="doNotCompress"/>
  <w:compat/>
  <w:rsids>
    <w:rsidRoot w:val="003F652B"/>
    <w:rsid w:val="0015756A"/>
    <w:rsid w:val="003F652B"/>
    <w:rsid w:val="00711E6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E67"/>
  </w:style>
  <w:style w:type="paragraph" w:styleId="Titre1">
    <w:name w:val="heading 1"/>
    <w:basedOn w:val="Normal"/>
    <w:link w:val="Titre1Car"/>
    <w:uiPriority w:val="9"/>
    <w:qFormat/>
    <w:rsid w:val="003F65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F652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3F652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3F652B"/>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652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F652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3F652B"/>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3F652B"/>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3F652B"/>
    <w:rPr>
      <w:color w:val="0000FF"/>
      <w:u w:val="single"/>
    </w:rPr>
  </w:style>
  <w:style w:type="character" w:styleId="Lienhypertextesuivivisit">
    <w:name w:val="FollowedHyperlink"/>
    <w:basedOn w:val="Policepardfaut"/>
    <w:uiPriority w:val="99"/>
    <w:semiHidden/>
    <w:unhideWhenUsed/>
    <w:rsid w:val="003F652B"/>
    <w:rPr>
      <w:color w:val="800080"/>
      <w:u w:val="single"/>
    </w:rPr>
  </w:style>
  <w:style w:type="paragraph" w:styleId="NormalWeb">
    <w:name w:val="Normal (Web)"/>
    <w:basedOn w:val="Normal"/>
    <w:uiPriority w:val="99"/>
    <w:semiHidden/>
    <w:unhideWhenUsed/>
    <w:rsid w:val="003F652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ocnumber">
    <w:name w:val="tocnumber"/>
    <w:basedOn w:val="Policepardfaut"/>
    <w:rsid w:val="003F652B"/>
  </w:style>
  <w:style w:type="character" w:customStyle="1" w:styleId="toctext">
    <w:name w:val="toctext"/>
    <w:basedOn w:val="Policepardfaut"/>
    <w:rsid w:val="003F652B"/>
  </w:style>
  <w:style w:type="character" w:customStyle="1" w:styleId="mw-headline">
    <w:name w:val="mw-headline"/>
    <w:basedOn w:val="Policepardfaut"/>
    <w:rsid w:val="003F652B"/>
  </w:style>
  <w:style w:type="character" w:customStyle="1" w:styleId="romain">
    <w:name w:val="romain"/>
    <w:basedOn w:val="Policepardfaut"/>
    <w:rsid w:val="003F652B"/>
  </w:style>
  <w:style w:type="paragraph" w:styleId="Textedebulles">
    <w:name w:val="Balloon Text"/>
    <w:basedOn w:val="Normal"/>
    <w:link w:val="TextedebullesCar"/>
    <w:uiPriority w:val="99"/>
    <w:semiHidden/>
    <w:unhideWhenUsed/>
    <w:rsid w:val="003F65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65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2223101">
      <w:bodyDiv w:val="1"/>
      <w:marLeft w:val="0"/>
      <w:marRight w:val="0"/>
      <w:marTop w:val="0"/>
      <w:marBottom w:val="0"/>
      <w:divBdr>
        <w:top w:val="none" w:sz="0" w:space="0" w:color="auto"/>
        <w:left w:val="none" w:sz="0" w:space="0" w:color="auto"/>
        <w:bottom w:val="none" w:sz="0" w:space="0" w:color="auto"/>
        <w:right w:val="none" w:sz="0" w:space="0" w:color="auto"/>
      </w:divBdr>
      <w:divsChild>
        <w:div w:id="1427187956">
          <w:marLeft w:val="0"/>
          <w:marRight w:val="0"/>
          <w:marTop w:val="0"/>
          <w:marBottom w:val="0"/>
          <w:divBdr>
            <w:top w:val="none" w:sz="0" w:space="0" w:color="auto"/>
            <w:left w:val="none" w:sz="0" w:space="0" w:color="auto"/>
            <w:bottom w:val="none" w:sz="0" w:space="0" w:color="auto"/>
            <w:right w:val="none" w:sz="0" w:space="0" w:color="auto"/>
          </w:divBdr>
          <w:divsChild>
            <w:div w:id="1250382355">
              <w:marLeft w:val="0"/>
              <w:marRight w:val="0"/>
              <w:marTop w:val="0"/>
              <w:marBottom w:val="0"/>
              <w:divBdr>
                <w:top w:val="none" w:sz="0" w:space="0" w:color="auto"/>
                <w:left w:val="none" w:sz="0" w:space="0" w:color="auto"/>
                <w:bottom w:val="none" w:sz="0" w:space="0" w:color="auto"/>
                <w:right w:val="none" w:sz="0" w:space="0" w:color="auto"/>
              </w:divBdr>
              <w:divsChild>
                <w:div w:id="167472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50413">
          <w:marLeft w:val="0"/>
          <w:marRight w:val="0"/>
          <w:marTop w:val="0"/>
          <w:marBottom w:val="0"/>
          <w:divBdr>
            <w:top w:val="none" w:sz="0" w:space="0" w:color="auto"/>
            <w:left w:val="none" w:sz="0" w:space="0" w:color="auto"/>
            <w:bottom w:val="none" w:sz="0" w:space="0" w:color="auto"/>
            <w:right w:val="none" w:sz="0" w:space="0" w:color="auto"/>
          </w:divBdr>
          <w:divsChild>
            <w:div w:id="1627344844">
              <w:marLeft w:val="0"/>
              <w:marRight w:val="0"/>
              <w:marTop w:val="0"/>
              <w:marBottom w:val="0"/>
              <w:divBdr>
                <w:top w:val="none" w:sz="0" w:space="0" w:color="auto"/>
                <w:left w:val="none" w:sz="0" w:space="0" w:color="auto"/>
                <w:bottom w:val="none" w:sz="0" w:space="0" w:color="auto"/>
                <w:right w:val="none" w:sz="0" w:space="0" w:color="auto"/>
              </w:divBdr>
              <w:divsChild>
                <w:div w:id="4979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73765">
          <w:marLeft w:val="0"/>
          <w:marRight w:val="0"/>
          <w:marTop w:val="0"/>
          <w:marBottom w:val="0"/>
          <w:divBdr>
            <w:top w:val="none" w:sz="0" w:space="0" w:color="auto"/>
            <w:left w:val="none" w:sz="0" w:space="0" w:color="auto"/>
            <w:bottom w:val="none" w:sz="0" w:space="0" w:color="auto"/>
            <w:right w:val="none" w:sz="0" w:space="0" w:color="auto"/>
          </w:divBdr>
          <w:divsChild>
            <w:div w:id="1464351630">
              <w:marLeft w:val="0"/>
              <w:marRight w:val="0"/>
              <w:marTop w:val="0"/>
              <w:marBottom w:val="0"/>
              <w:divBdr>
                <w:top w:val="none" w:sz="0" w:space="0" w:color="auto"/>
                <w:left w:val="none" w:sz="0" w:space="0" w:color="auto"/>
                <w:bottom w:val="none" w:sz="0" w:space="0" w:color="auto"/>
                <w:right w:val="none" w:sz="0" w:space="0" w:color="auto"/>
              </w:divBdr>
            </w:div>
          </w:divsChild>
        </w:div>
        <w:div w:id="843397801">
          <w:marLeft w:val="0"/>
          <w:marRight w:val="0"/>
          <w:marTop w:val="0"/>
          <w:marBottom w:val="0"/>
          <w:divBdr>
            <w:top w:val="none" w:sz="0" w:space="0" w:color="auto"/>
            <w:left w:val="none" w:sz="0" w:space="0" w:color="auto"/>
            <w:bottom w:val="none" w:sz="0" w:space="0" w:color="auto"/>
            <w:right w:val="none" w:sz="0" w:space="0" w:color="auto"/>
          </w:divBdr>
        </w:div>
        <w:div w:id="89355799">
          <w:marLeft w:val="0"/>
          <w:marRight w:val="0"/>
          <w:marTop w:val="0"/>
          <w:marBottom w:val="0"/>
          <w:divBdr>
            <w:top w:val="none" w:sz="0" w:space="0" w:color="auto"/>
            <w:left w:val="none" w:sz="0" w:space="0" w:color="auto"/>
            <w:bottom w:val="none" w:sz="0" w:space="0" w:color="auto"/>
            <w:right w:val="none" w:sz="0" w:space="0" w:color="auto"/>
          </w:divBdr>
          <w:divsChild>
            <w:div w:id="113251439">
              <w:marLeft w:val="0"/>
              <w:marRight w:val="0"/>
              <w:marTop w:val="0"/>
              <w:marBottom w:val="0"/>
              <w:divBdr>
                <w:top w:val="none" w:sz="0" w:space="0" w:color="auto"/>
                <w:left w:val="none" w:sz="0" w:space="0" w:color="auto"/>
                <w:bottom w:val="none" w:sz="0" w:space="0" w:color="auto"/>
                <w:right w:val="none" w:sz="0" w:space="0" w:color="auto"/>
              </w:divBdr>
            </w:div>
          </w:divsChild>
        </w:div>
        <w:div w:id="1261841985">
          <w:marLeft w:val="0"/>
          <w:marRight w:val="0"/>
          <w:marTop w:val="0"/>
          <w:marBottom w:val="0"/>
          <w:divBdr>
            <w:top w:val="none" w:sz="0" w:space="0" w:color="auto"/>
            <w:left w:val="none" w:sz="0" w:space="0" w:color="auto"/>
            <w:bottom w:val="none" w:sz="0" w:space="0" w:color="auto"/>
            <w:right w:val="none" w:sz="0" w:space="0" w:color="auto"/>
          </w:divBdr>
          <w:divsChild>
            <w:div w:id="1392315241">
              <w:marLeft w:val="0"/>
              <w:marRight w:val="0"/>
              <w:marTop w:val="0"/>
              <w:marBottom w:val="0"/>
              <w:divBdr>
                <w:top w:val="none" w:sz="0" w:space="0" w:color="auto"/>
                <w:left w:val="none" w:sz="0" w:space="0" w:color="auto"/>
                <w:bottom w:val="none" w:sz="0" w:space="0" w:color="auto"/>
                <w:right w:val="none" w:sz="0" w:space="0" w:color="auto"/>
              </w:divBdr>
              <w:divsChild>
                <w:div w:id="1158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89914">
          <w:marLeft w:val="0"/>
          <w:marRight w:val="0"/>
          <w:marTop w:val="0"/>
          <w:marBottom w:val="0"/>
          <w:divBdr>
            <w:top w:val="none" w:sz="0" w:space="0" w:color="auto"/>
            <w:left w:val="none" w:sz="0" w:space="0" w:color="auto"/>
            <w:bottom w:val="none" w:sz="0" w:space="0" w:color="auto"/>
            <w:right w:val="none" w:sz="0" w:space="0" w:color="auto"/>
          </w:divBdr>
          <w:divsChild>
            <w:div w:id="412163048">
              <w:marLeft w:val="0"/>
              <w:marRight w:val="0"/>
              <w:marTop w:val="0"/>
              <w:marBottom w:val="0"/>
              <w:divBdr>
                <w:top w:val="none" w:sz="0" w:space="0" w:color="auto"/>
                <w:left w:val="none" w:sz="0" w:space="0" w:color="auto"/>
                <w:bottom w:val="none" w:sz="0" w:space="0" w:color="auto"/>
                <w:right w:val="none" w:sz="0" w:space="0" w:color="auto"/>
              </w:divBdr>
              <w:divsChild>
                <w:div w:id="1117331932">
                  <w:marLeft w:val="0"/>
                  <w:marRight w:val="0"/>
                  <w:marTop w:val="424"/>
                  <w:marBottom w:val="424"/>
                  <w:divBdr>
                    <w:top w:val="none" w:sz="0" w:space="0" w:color="auto"/>
                    <w:left w:val="none" w:sz="0" w:space="0" w:color="auto"/>
                    <w:bottom w:val="none" w:sz="0" w:space="0" w:color="auto"/>
                    <w:right w:val="none" w:sz="0" w:space="0" w:color="auto"/>
                  </w:divBdr>
                </w:div>
              </w:divsChild>
            </w:div>
            <w:div w:id="880433544">
              <w:marLeft w:val="0"/>
              <w:marRight w:val="0"/>
              <w:marTop w:val="0"/>
              <w:marBottom w:val="0"/>
              <w:divBdr>
                <w:top w:val="none" w:sz="0" w:space="0" w:color="auto"/>
                <w:left w:val="none" w:sz="0" w:space="0" w:color="auto"/>
                <w:bottom w:val="none" w:sz="0" w:space="0" w:color="auto"/>
                <w:right w:val="none" w:sz="0" w:space="0" w:color="auto"/>
              </w:divBdr>
            </w:div>
          </w:divsChild>
        </w:div>
        <w:div w:id="793445097">
          <w:marLeft w:val="0"/>
          <w:marRight w:val="0"/>
          <w:marTop w:val="0"/>
          <w:marBottom w:val="0"/>
          <w:divBdr>
            <w:top w:val="none" w:sz="0" w:space="0" w:color="auto"/>
            <w:left w:val="none" w:sz="0" w:space="0" w:color="auto"/>
            <w:bottom w:val="none" w:sz="0" w:space="0" w:color="auto"/>
            <w:right w:val="none" w:sz="0" w:space="0" w:color="auto"/>
          </w:divBdr>
          <w:divsChild>
            <w:div w:id="1728989594">
              <w:marLeft w:val="0"/>
              <w:marRight w:val="0"/>
              <w:marTop w:val="0"/>
              <w:marBottom w:val="0"/>
              <w:divBdr>
                <w:top w:val="none" w:sz="0" w:space="0" w:color="auto"/>
                <w:left w:val="none" w:sz="0" w:space="0" w:color="auto"/>
                <w:bottom w:val="none" w:sz="0" w:space="0" w:color="auto"/>
                <w:right w:val="none" w:sz="0" w:space="0" w:color="auto"/>
              </w:divBdr>
              <w:divsChild>
                <w:div w:id="1181548750">
                  <w:marLeft w:val="0"/>
                  <w:marRight w:val="0"/>
                  <w:marTop w:val="386"/>
                  <w:marBottom w:val="386"/>
                  <w:divBdr>
                    <w:top w:val="none" w:sz="0" w:space="0" w:color="auto"/>
                    <w:left w:val="none" w:sz="0" w:space="0" w:color="auto"/>
                    <w:bottom w:val="none" w:sz="0" w:space="0" w:color="auto"/>
                    <w:right w:val="none" w:sz="0" w:space="0" w:color="auto"/>
                  </w:divBdr>
                </w:div>
              </w:divsChild>
            </w:div>
            <w:div w:id="937175141">
              <w:marLeft w:val="0"/>
              <w:marRight w:val="0"/>
              <w:marTop w:val="0"/>
              <w:marBottom w:val="0"/>
              <w:divBdr>
                <w:top w:val="none" w:sz="0" w:space="0" w:color="auto"/>
                <w:left w:val="none" w:sz="0" w:space="0" w:color="auto"/>
                <w:bottom w:val="none" w:sz="0" w:space="0" w:color="auto"/>
                <w:right w:val="none" w:sz="0" w:space="0" w:color="auto"/>
              </w:divBdr>
            </w:div>
          </w:divsChild>
        </w:div>
        <w:div w:id="1103575088">
          <w:marLeft w:val="0"/>
          <w:marRight w:val="0"/>
          <w:marTop w:val="0"/>
          <w:marBottom w:val="0"/>
          <w:divBdr>
            <w:top w:val="none" w:sz="0" w:space="0" w:color="auto"/>
            <w:left w:val="none" w:sz="0" w:space="0" w:color="auto"/>
            <w:bottom w:val="none" w:sz="0" w:space="0" w:color="auto"/>
            <w:right w:val="none" w:sz="0" w:space="0" w:color="auto"/>
          </w:divBdr>
          <w:divsChild>
            <w:div w:id="1184444791">
              <w:marLeft w:val="0"/>
              <w:marRight w:val="0"/>
              <w:marTop w:val="0"/>
              <w:marBottom w:val="0"/>
              <w:divBdr>
                <w:top w:val="none" w:sz="0" w:space="0" w:color="auto"/>
                <w:left w:val="none" w:sz="0" w:space="0" w:color="auto"/>
                <w:bottom w:val="none" w:sz="0" w:space="0" w:color="auto"/>
                <w:right w:val="none" w:sz="0" w:space="0" w:color="auto"/>
              </w:divBdr>
              <w:divsChild>
                <w:div w:id="8083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4961">
          <w:marLeft w:val="0"/>
          <w:marRight w:val="0"/>
          <w:marTop w:val="0"/>
          <w:marBottom w:val="0"/>
          <w:divBdr>
            <w:top w:val="none" w:sz="0" w:space="0" w:color="auto"/>
            <w:left w:val="none" w:sz="0" w:space="0" w:color="auto"/>
            <w:bottom w:val="none" w:sz="0" w:space="0" w:color="auto"/>
            <w:right w:val="none" w:sz="0" w:space="0" w:color="auto"/>
          </w:divBdr>
          <w:divsChild>
            <w:div w:id="740562527">
              <w:marLeft w:val="0"/>
              <w:marRight w:val="0"/>
              <w:marTop w:val="0"/>
              <w:marBottom w:val="0"/>
              <w:divBdr>
                <w:top w:val="none" w:sz="0" w:space="0" w:color="auto"/>
                <w:left w:val="none" w:sz="0" w:space="0" w:color="auto"/>
                <w:bottom w:val="none" w:sz="0" w:space="0" w:color="auto"/>
                <w:right w:val="none" w:sz="0" w:space="0" w:color="auto"/>
              </w:divBdr>
              <w:divsChild>
                <w:div w:id="977370956">
                  <w:marLeft w:val="0"/>
                  <w:marRight w:val="0"/>
                  <w:marTop w:val="0"/>
                  <w:marBottom w:val="0"/>
                  <w:divBdr>
                    <w:top w:val="none" w:sz="0" w:space="0" w:color="auto"/>
                    <w:left w:val="none" w:sz="0" w:space="0" w:color="auto"/>
                    <w:bottom w:val="none" w:sz="0" w:space="0" w:color="auto"/>
                    <w:right w:val="none" w:sz="0" w:space="0" w:color="auto"/>
                  </w:divBdr>
                  <w:divsChild>
                    <w:div w:id="3255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15066">
          <w:marLeft w:val="0"/>
          <w:marRight w:val="0"/>
          <w:marTop w:val="0"/>
          <w:marBottom w:val="0"/>
          <w:divBdr>
            <w:top w:val="none" w:sz="0" w:space="0" w:color="auto"/>
            <w:left w:val="none" w:sz="0" w:space="0" w:color="auto"/>
            <w:bottom w:val="none" w:sz="0" w:space="0" w:color="auto"/>
            <w:right w:val="none" w:sz="0" w:space="0" w:color="auto"/>
          </w:divBdr>
          <w:divsChild>
            <w:div w:id="1670252965">
              <w:marLeft w:val="0"/>
              <w:marRight w:val="0"/>
              <w:marTop w:val="0"/>
              <w:marBottom w:val="0"/>
              <w:divBdr>
                <w:top w:val="none" w:sz="0" w:space="0" w:color="auto"/>
                <w:left w:val="none" w:sz="0" w:space="0" w:color="auto"/>
                <w:bottom w:val="none" w:sz="0" w:space="0" w:color="auto"/>
                <w:right w:val="none" w:sz="0" w:space="0" w:color="auto"/>
              </w:divBdr>
            </w:div>
          </w:divsChild>
        </w:div>
        <w:div w:id="1111823400">
          <w:marLeft w:val="0"/>
          <w:marRight w:val="0"/>
          <w:marTop w:val="0"/>
          <w:marBottom w:val="0"/>
          <w:divBdr>
            <w:top w:val="none" w:sz="0" w:space="0" w:color="auto"/>
            <w:left w:val="none" w:sz="0" w:space="0" w:color="auto"/>
            <w:bottom w:val="none" w:sz="0" w:space="0" w:color="auto"/>
            <w:right w:val="none" w:sz="0" w:space="0" w:color="auto"/>
          </w:divBdr>
          <w:divsChild>
            <w:div w:id="1476992014">
              <w:marLeft w:val="0"/>
              <w:marRight w:val="0"/>
              <w:marTop w:val="0"/>
              <w:marBottom w:val="0"/>
              <w:divBdr>
                <w:top w:val="none" w:sz="0" w:space="0" w:color="auto"/>
                <w:left w:val="none" w:sz="0" w:space="0" w:color="auto"/>
                <w:bottom w:val="none" w:sz="0" w:space="0" w:color="auto"/>
                <w:right w:val="none" w:sz="0" w:space="0" w:color="auto"/>
              </w:divBdr>
              <w:divsChild>
                <w:div w:id="157628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1055">
          <w:marLeft w:val="0"/>
          <w:marRight w:val="0"/>
          <w:marTop w:val="0"/>
          <w:marBottom w:val="0"/>
          <w:divBdr>
            <w:top w:val="none" w:sz="0" w:space="0" w:color="auto"/>
            <w:left w:val="none" w:sz="0" w:space="0" w:color="auto"/>
            <w:bottom w:val="none" w:sz="0" w:space="0" w:color="auto"/>
            <w:right w:val="none" w:sz="0" w:space="0" w:color="auto"/>
          </w:divBdr>
          <w:divsChild>
            <w:div w:id="103695216">
              <w:marLeft w:val="0"/>
              <w:marRight w:val="0"/>
              <w:marTop w:val="0"/>
              <w:marBottom w:val="0"/>
              <w:divBdr>
                <w:top w:val="none" w:sz="0" w:space="0" w:color="auto"/>
                <w:left w:val="none" w:sz="0" w:space="0" w:color="auto"/>
                <w:bottom w:val="none" w:sz="0" w:space="0" w:color="auto"/>
                <w:right w:val="none" w:sz="0" w:space="0" w:color="auto"/>
              </w:divBdr>
              <w:divsChild>
                <w:div w:id="653606977">
                  <w:marLeft w:val="0"/>
                  <w:marRight w:val="0"/>
                  <w:marTop w:val="630"/>
                  <w:marBottom w:val="630"/>
                  <w:divBdr>
                    <w:top w:val="none" w:sz="0" w:space="0" w:color="auto"/>
                    <w:left w:val="none" w:sz="0" w:space="0" w:color="auto"/>
                    <w:bottom w:val="none" w:sz="0" w:space="0" w:color="auto"/>
                    <w:right w:val="none" w:sz="0" w:space="0" w:color="auto"/>
                  </w:divBdr>
                </w:div>
              </w:divsChild>
            </w:div>
            <w:div w:id="1096440772">
              <w:marLeft w:val="0"/>
              <w:marRight w:val="0"/>
              <w:marTop w:val="0"/>
              <w:marBottom w:val="0"/>
              <w:divBdr>
                <w:top w:val="none" w:sz="0" w:space="0" w:color="auto"/>
                <w:left w:val="none" w:sz="0" w:space="0" w:color="auto"/>
                <w:bottom w:val="none" w:sz="0" w:space="0" w:color="auto"/>
                <w:right w:val="none" w:sz="0" w:space="0" w:color="auto"/>
              </w:divBdr>
            </w:div>
          </w:divsChild>
        </w:div>
        <w:div w:id="192154864">
          <w:marLeft w:val="0"/>
          <w:marRight w:val="0"/>
          <w:marTop w:val="0"/>
          <w:marBottom w:val="0"/>
          <w:divBdr>
            <w:top w:val="none" w:sz="0" w:space="0" w:color="auto"/>
            <w:left w:val="none" w:sz="0" w:space="0" w:color="auto"/>
            <w:bottom w:val="none" w:sz="0" w:space="0" w:color="auto"/>
            <w:right w:val="none" w:sz="0" w:space="0" w:color="auto"/>
          </w:divBdr>
          <w:divsChild>
            <w:div w:id="311301805">
              <w:marLeft w:val="0"/>
              <w:marRight w:val="0"/>
              <w:marTop w:val="0"/>
              <w:marBottom w:val="0"/>
              <w:divBdr>
                <w:top w:val="none" w:sz="0" w:space="0" w:color="auto"/>
                <w:left w:val="none" w:sz="0" w:space="0" w:color="auto"/>
                <w:bottom w:val="none" w:sz="0" w:space="0" w:color="auto"/>
                <w:right w:val="none" w:sz="0" w:space="0" w:color="auto"/>
              </w:divBdr>
              <w:divsChild>
                <w:div w:id="1124618760">
                  <w:marLeft w:val="0"/>
                  <w:marRight w:val="0"/>
                  <w:marTop w:val="386"/>
                  <w:marBottom w:val="386"/>
                  <w:divBdr>
                    <w:top w:val="none" w:sz="0" w:space="0" w:color="auto"/>
                    <w:left w:val="none" w:sz="0" w:space="0" w:color="auto"/>
                    <w:bottom w:val="none" w:sz="0" w:space="0" w:color="auto"/>
                    <w:right w:val="none" w:sz="0" w:space="0" w:color="auto"/>
                  </w:divBdr>
                </w:div>
              </w:divsChild>
            </w:div>
            <w:div w:id="33316160">
              <w:marLeft w:val="0"/>
              <w:marRight w:val="0"/>
              <w:marTop w:val="0"/>
              <w:marBottom w:val="0"/>
              <w:divBdr>
                <w:top w:val="none" w:sz="0" w:space="0" w:color="auto"/>
                <w:left w:val="none" w:sz="0" w:space="0" w:color="auto"/>
                <w:bottom w:val="none" w:sz="0" w:space="0" w:color="auto"/>
                <w:right w:val="none" w:sz="0" w:space="0" w:color="auto"/>
              </w:divBdr>
            </w:div>
          </w:divsChild>
        </w:div>
        <w:div w:id="256791102">
          <w:marLeft w:val="0"/>
          <w:marRight w:val="0"/>
          <w:marTop w:val="0"/>
          <w:marBottom w:val="0"/>
          <w:divBdr>
            <w:top w:val="none" w:sz="0" w:space="0" w:color="auto"/>
            <w:left w:val="none" w:sz="0" w:space="0" w:color="auto"/>
            <w:bottom w:val="none" w:sz="0" w:space="0" w:color="auto"/>
            <w:right w:val="none" w:sz="0" w:space="0" w:color="auto"/>
          </w:divBdr>
          <w:divsChild>
            <w:div w:id="1581524505">
              <w:marLeft w:val="0"/>
              <w:marRight w:val="0"/>
              <w:marTop w:val="0"/>
              <w:marBottom w:val="0"/>
              <w:divBdr>
                <w:top w:val="none" w:sz="0" w:space="0" w:color="auto"/>
                <w:left w:val="none" w:sz="0" w:space="0" w:color="auto"/>
                <w:bottom w:val="none" w:sz="0" w:space="0" w:color="auto"/>
                <w:right w:val="none" w:sz="0" w:space="0" w:color="auto"/>
              </w:divBdr>
            </w:div>
          </w:divsChild>
        </w:div>
        <w:div w:id="1473450666">
          <w:marLeft w:val="0"/>
          <w:marRight w:val="0"/>
          <w:marTop w:val="0"/>
          <w:marBottom w:val="0"/>
          <w:divBdr>
            <w:top w:val="none" w:sz="0" w:space="0" w:color="auto"/>
            <w:left w:val="none" w:sz="0" w:space="0" w:color="auto"/>
            <w:bottom w:val="none" w:sz="0" w:space="0" w:color="auto"/>
            <w:right w:val="none" w:sz="0" w:space="0" w:color="auto"/>
          </w:divBdr>
          <w:divsChild>
            <w:div w:id="2061392401">
              <w:marLeft w:val="0"/>
              <w:marRight w:val="0"/>
              <w:marTop w:val="0"/>
              <w:marBottom w:val="0"/>
              <w:divBdr>
                <w:top w:val="none" w:sz="0" w:space="0" w:color="auto"/>
                <w:left w:val="none" w:sz="0" w:space="0" w:color="auto"/>
                <w:bottom w:val="none" w:sz="0" w:space="0" w:color="auto"/>
                <w:right w:val="none" w:sz="0" w:space="0" w:color="auto"/>
              </w:divBdr>
              <w:divsChild>
                <w:div w:id="10528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4483">
          <w:marLeft w:val="0"/>
          <w:marRight w:val="0"/>
          <w:marTop w:val="0"/>
          <w:marBottom w:val="0"/>
          <w:divBdr>
            <w:top w:val="none" w:sz="0" w:space="0" w:color="auto"/>
            <w:left w:val="none" w:sz="0" w:space="0" w:color="auto"/>
            <w:bottom w:val="none" w:sz="0" w:space="0" w:color="auto"/>
            <w:right w:val="none" w:sz="0" w:space="0" w:color="auto"/>
          </w:divBdr>
          <w:divsChild>
            <w:div w:id="596838498">
              <w:marLeft w:val="0"/>
              <w:marRight w:val="0"/>
              <w:marTop w:val="0"/>
              <w:marBottom w:val="0"/>
              <w:divBdr>
                <w:top w:val="none" w:sz="0" w:space="0" w:color="auto"/>
                <w:left w:val="none" w:sz="0" w:space="0" w:color="auto"/>
                <w:bottom w:val="none" w:sz="0" w:space="0" w:color="auto"/>
                <w:right w:val="none" w:sz="0" w:space="0" w:color="auto"/>
              </w:divBdr>
              <w:divsChild>
                <w:div w:id="1936864350">
                  <w:marLeft w:val="0"/>
                  <w:marRight w:val="0"/>
                  <w:marTop w:val="386"/>
                  <w:marBottom w:val="386"/>
                  <w:divBdr>
                    <w:top w:val="none" w:sz="0" w:space="0" w:color="auto"/>
                    <w:left w:val="none" w:sz="0" w:space="0" w:color="auto"/>
                    <w:bottom w:val="none" w:sz="0" w:space="0" w:color="auto"/>
                    <w:right w:val="none" w:sz="0" w:space="0" w:color="auto"/>
                  </w:divBdr>
                </w:div>
              </w:divsChild>
            </w:div>
            <w:div w:id="585112847">
              <w:marLeft w:val="0"/>
              <w:marRight w:val="0"/>
              <w:marTop w:val="0"/>
              <w:marBottom w:val="0"/>
              <w:divBdr>
                <w:top w:val="none" w:sz="0" w:space="0" w:color="auto"/>
                <w:left w:val="none" w:sz="0" w:space="0" w:color="auto"/>
                <w:bottom w:val="none" w:sz="0" w:space="0" w:color="auto"/>
                <w:right w:val="none" w:sz="0" w:space="0" w:color="auto"/>
              </w:divBdr>
            </w:div>
          </w:divsChild>
        </w:div>
        <w:div w:id="1539665551">
          <w:marLeft w:val="0"/>
          <w:marRight w:val="0"/>
          <w:marTop w:val="0"/>
          <w:marBottom w:val="0"/>
          <w:divBdr>
            <w:top w:val="none" w:sz="0" w:space="0" w:color="auto"/>
            <w:left w:val="none" w:sz="0" w:space="0" w:color="auto"/>
            <w:bottom w:val="none" w:sz="0" w:space="0" w:color="auto"/>
            <w:right w:val="none" w:sz="0" w:space="0" w:color="auto"/>
          </w:divBdr>
          <w:divsChild>
            <w:div w:id="834146064">
              <w:marLeft w:val="0"/>
              <w:marRight w:val="0"/>
              <w:marTop w:val="0"/>
              <w:marBottom w:val="0"/>
              <w:divBdr>
                <w:top w:val="none" w:sz="0" w:space="0" w:color="auto"/>
                <w:left w:val="none" w:sz="0" w:space="0" w:color="auto"/>
                <w:bottom w:val="none" w:sz="0" w:space="0" w:color="auto"/>
                <w:right w:val="none" w:sz="0" w:space="0" w:color="auto"/>
              </w:divBdr>
              <w:divsChild>
                <w:div w:id="1392345011">
                  <w:marLeft w:val="0"/>
                  <w:marRight w:val="0"/>
                  <w:marTop w:val="527"/>
                  <w:marBottom w:val="527"/>
                  <w:divBdr>
                    <w:top w:val="none" w:sz="0" w:space="0" w:color="auto"/>
                    <w:left w:val="none" w:sz="0" w:space="0" w:color="auto"/>
                    <w:bottom w:val="none" w:sz="0" w:space="0" w:color="auto"/>
                    <w:right w:val="none" w:sz="0" w:space="0" w:color="auto"/>
                  </w:divBdr>
                </w:div>
              </w:divsChild>
            </w:div>
            <w:div w:id="1968853400">
              <w:marLeft w:val="0"/>
              <w:marRight w:val="0"/>
              <w:marTop w:val="0"/>
              <w:marBottom w:val="0"/>
              <w:divBdr>
                <w:top w:val="none" w:sz="0" w:space="0" w:color="auto"/>
                <w:left w:val="none" w:sz="0" w:space="0" w:color="auto"/>
                <w:bottom w:val="none" w:sz="0" w:space="0" w:color="auto"/>
                <w:right w:val="none" w:sz="0" w:space="0" w:color="auto"/>
              </w:divBdr>
            </w:div>
          </w:divsChild>
        </w:div>
        <w:div w:id="796727882">
          <w:marLeft w:val="0"/>
          <w:marRight w:val="0"/>
          <w:marTop w:val="0"/>
          <w:marBottom w:val="0"/>
          <w:divBdr>
            <w:top w:val="none" w:sz="0" w:space="0" w:color="auto"/>
            <w:left w:val="none" w:sz="0" w:space="0" w:color="auto"/>
            <w:bottom w:val="none" w:sz="0" w:space="0" w:color="auto"/>
            <w:right w:val="none" w:sz="0" w:space="0" w:color="auto"/>
          </w:divBdr>
          <w:divsChild>
            <w:div w:id="1029336913">
              <w:marLeft w:val="0"/>
              <w:marRight w:val="0"/>
              <w:marTop w:val="0"/>
              <w:marBottom w:val="0"/>
              <w:divBdr>
                <w:top w:val="none" w:sz="0" w:space="0" w:color="auto"/>
                <w:left w:val="none" w:sz="0" w:space="0" w:color="auto"/>
                <w:bottom w:val="none" w:sz="0" w:space="0" w:color="auto"/>
                <w:right w:val="none" w:sz="0" w:space="0" w:color="auto"/>
              </w:divBdr>
              <w:divsChild>
                <w:div w:id="45032962">
                  <w:marLeft w:val="0"/>
                  <w:marRight w:val="0"/>
                  <w:marTop w:val="386"/>
                  <w:marBottom w:val="386"/>
                  <w:divBdr>
                    <w:top w:val="none" w:sz="0" w:space="0" w:color="auto"/>
                    <w:left w:val="none" w:sz="0" w:space="0" w:color="auto"/>
                    <w:bottom w:val="none" w:sz="0" w:space="0" w:color="auto"/>
                    <w:right w:val="none" w:sz="0" w:space="0" w:color="auto"/>
                  </w:divBdr>
                </w:div>
              </w:divsChild>
            </w:div>
            <w:div w:id="471797882">
              <w:marLeft w:val="0"/>
              <w:marRight w:val="0"/>
              <w:marTop w:val="0"/>
              <w:marBottom w:val="0"/>
              <w:divBdr>
                <w:top w:val="none" w:sz="0" w:space="0" w:color="auto"/>
                <w:left w:val="none" w:sz="0" w:space="0" w:color="auto"/>
                <w:bottom w:val="none" w:sz="0" w:space="0" w:color="auto"/>
                <w:right w:val="none" w:sz="0" w:space="0" w:color="auto"/>
              </w:divBdr>
            </w:div>
          </w:divsChild>
        </w:div>
        <w:div w:id="613437390">
          <w:marLeft w:val="0"/>
          <w:marRight w:val="0"/>
          <w:marTop w:val="0"/>
          <w:marBottom w:val="0"/>
          <w:divBdr>
            <w:top w:val="none" w:sz="0" w:space="0" w:color="auto"/>
            <w:left w:val="none" w:sz="0" w:space="0" w:color="auto"/>
            <w:bottom w:val="none" w:sz="0" w:space="0" w:color="auto"/>
            <w:right w:val="none" w:sz="0" w:space="0" w:color="auto"/>
          </w:divBdr>
          <w:divsChild>
            <w:div w:id="883250463">
              <w:marLeft w:val="0"/>
              <w:marRight w:val="0"/>
              <w:marTop w:val="0"/>
              <w:marBottom w:val="0"/>
              <w:divBdr>
                <w:top w:val="none" w:sz="0" w:space="0" w:color="auto"/>
                <w:left w:val="none" w:sz="0" w:space="0" w:color="auto"/>
                <w:bottom w:val="none" w:sz="0" w:space="0" w:color="auto"/>
                <w:right w:val="none" w:sz="0" w:space="0" w:color="auto"/>
              </w:divBdr>
            </w:div>
          </w:divsChild>
        </w:div>
        <w:div w:id="102504968">
          <w:marLeft w:val="0"/>
          <w:marRight w:val="0"/>
          <w:marTop w:val="0"/>
          <w:marBottom w:val="0"/>
          <w:divBdr>
            <w:top w:val="none" w:sz="0" w:space="0" w:color="auto"/>
            <w:left w:val="none" w:sz="0" w:space="0" w:color="auto"/>
            <w:bottom w:val="none" w:sz="0" w:space="0" w:color="auto"/>
            <w:right w:val="none" w:sz="0" w:space="0" w:color="auto"/>
          </w:divBdr>
          <w:divsChild>
            <w:div w:id="1301380759">
              <w:marLeft w:val="0"/>
              <w:marRight w:val="0"/>
              <w:marTop w:val="0"/>
              <w:marBottom w:val="0"/>
              <w:divBdr>
                <w:top w:val="none" w:sz="0" w:space="0" w:color="auto"/>
                <w:left w:val="none" w:sz="0" w:space="0" w:color="auto"/>
                <w:bottom w:val="none" w:sz="0" w:space="0" w:color="auto"/>
                <w:right w:val="none" w:sz="0" w:space="0" w:color="auto"/>
              </w:divBdr>
              <w:divsChild>
                <w:div w:id="101045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2521">
          <w:marLeft w:val="0"/>
          <w:marRight w:val="0"/>
          <w:marTop w:val="0"/>
          <w:marBottom w:val="0"/>
          <w:divBdr>
            <w:top w:val="none" w:sz="0" w:space="0" w:color="auto"/>
            <w:left w:val="none" w:sz="0" w:space="0" w:color="auto"/>
            <w:bottom w:val="none" w:sz="0" w:space="0" w:color="auto"/>
            <w:right w:val="none" w:sz="0" w:space="0" w:color="auto"/>
          </w:divBdr>
          <w:divsChild>
            <w:div w:id="143087157">
              <w:marLeft w:val="0"/>
              <w:marRight w:val="0"/>
              <w:marTop w:val="0"/>
              <w:marBottom w:val="0"/>
              <w:divBdr>
                <w:top w:val="none" w:sz="0" w:space="0" w:color="auto"/>
                <w:left w:val="none" w:sz="0" w:space="0" w:color="auto"/>
                <w:bottom w:val="none" w:sz="0" w:space="0" w:color="auto"/>
                <w:right w:val="none" w:sz="0" w:space="0" w:color="auto"/>
              </w:divBdr>
              <w:divsChild>
                <w:div w:id="260114579">
                  <w:marLeft w:val="0"/>
                  <w:marRight w:val="0"/>
                  <w:marTop w:val="386"/>
                  <w:marBottom w:val="386"/>
                  <w:divBdr>
                    <w:top w:val="none" w:sz="0" w:space="0" w:color="auto"/>
                    <w:left w:val="none" w:sz="0" w:space="0" w:color="auto"/>
                    <w:bottom w:val="none" w:sz="0" w:space="0" w:color="auto"/>
                    <w:right w:val="none" w:sz="0" w:space="0" w:color="auto"/>
                  </w:divBdr>
                </w:div>
              </w:divsChild>
            </w:div>
            <w:div w:id="1451632394">
              <w:marLeft w:val="0"/>
              <w:marRight w:val="0"/>
              <w:marTop w:val="0"/>
              <w:marBottom w:val="0"/>
              <w:divBdr>
                <w:top w:val="none" w:sz="0" w:space="0" w:color="auto"/>
                <w:left w:val="none" w:sz="0" w:space="0" w:color="auto"/>
                <w:bottom w:val="none" w:sz="0" w:space="0" w:color="auto"/>
                <w:right w:val="none" w:sz="0" w:space="0" w:color="auto"/>
              </w:divBdr>
            </w:div>
          </w:divsChild>
        </w:div>
        <w:div w:id="103772819">
          <w:marLeft w:val="0"/>
          <w:marRight w:val="0"/>
          <w:marTop w:val="0"/>
          <w:marBottom w:val="0"/>
          <w:divBdr>
            <w:top w:val="none" w:sz="0" w:space="0" w:color="auto"/>
            <w:left w:val="none" w:sz="0" w:space="0" w:color="auto"/>
            <w:bottom w:val="none" w:sz="0" w:space="0" w:color="auto"/>
            <w:right w:val="none" w:sz="0" w:space="0" w:color="auto"/>
          </w:divBdr>
          <w:divsChild>
            <w:div w:id="1106266510">
              <w:marLeft w:val="0"/>
              <w:marRight w:val="0"/>
              <w:marTop w:val="0"/>
              <w:marBottom w:val="0"/>
              <w:divBdr>
                <w:top w:val="none" w:sz="0" w:space="0" w:color="auto"/>
                <w:left w:val="none" w:sz="0" w:space="0" w:color="auto"/>
                <w:bottom w:val="none" w:sz="0" w:space="0" w:color="auto"/>
                <w:right w:val="none" w:sz="0" w:space="0" w:color="auto"/>
              </w:divBdr>
              <w:divsChild>
                <w:div w:id="302127891">
                  <w:marLeft w:val="0"/>
                  <w:marRight w:val="0"/>
                  <w:marTop w:val="386"/>
                  <w:marBottom w:val="386"/>
                  <w:divBdr>
                    <w:top w:val="none" w:sz="0" w:space="0" w:color="auto"/>
                    <w:left w:val="none" w:sz="0" w:space="0" w:color="auto"/>
                    <w:bottom w:val="none" w:sz="0" w:space="0" w:color="auto"/>
                    <w:right w:val="none" w:sz="0" w:space="0" w:color="auto"/>
                  </w:divBdr>
                </w:div>
              </w:divsChild>
            </w:div>
            <w:div w:id="1778986721">
              <w:marLeft w:val="0"/>
              <w:marRight w:val="0"/>
              <w:marTop w:val="0"/>
              <w:marBottom w:val="0"/>
              <w:divBdr>
                <w:top w:val="none" w:sz="0" w:space="0" w:color="auto"/>
                <w:left w:val="none" w:sz="0" w:space="0" w:color="auto"/>
                <w:bottom w:val="none" w:sz="0" w:space="0" w:color="auto"/>
                <w:right w:val="none" w:sz="0" w:space="0" w:color="auto"/>
              </w:divBdr>
            </w:div>
          </w:divsChild>
        </w:div>
        <w:div w:id="315884344">
          <w:marLeft w:val="0"/>
          <w:marRight w:val="0"/>
          <w:marTop w:val="0"/>
          <w:marBottom w:val="0"/>
          <w:divBdr>
            <w:top w:val="none" w:sz="0" w:space="0" w:color="auto"/>
            <w:left w:val="none" w:sz="0" w:space="0" w:color="auto"/>
            <w:bottom w:val="none" w:sz="0" w:space="0" w:color="auto"/>
            <w:right w:val="none" w:sz="0" w:space="0" w:color="auto"/>
          </w:divBdr>
          <w:divsChild>
            <w:div w:id="1071776757">
              <w:marLeft w:val="0"/>
              <w:marRight w:val="0"/>
              <w:marTop w:val="0"/>
              <w:marBottom w:val="0"/>
              <w:divBdr>
                <w:top w:val="none" w:sz="0" w:space="0" w:color="auto"/>
                <w:left w:val="none" w:sz="0" w:space="0" w:color="auto"/>
                <w:bottom w:val="none" w:sz="0" w:space="0" w:color="auto"/>
                <w:right w:val="none" w:sz="0" w:space="0" w:color="auto"/>
              </w:divBdr>
              <w:divsChild>
                <w:div w:id="760294064">
                  <w:marLeft w:val="0"/>
                  <w:marRight w:val="0"/>
                  <w:marTop w:val="797"/>
                  <w:marBottom w:val="797"/>
                  <w:divBdr>
                    <w:top w:val="none" w:sz="0" w:space="0" w:color="auto"/>
                    <w:left w:val="none" w:sz="0" w:space="0" w:color="auto"/>
                    <w:bottom w:val="none" w:sz="0" w:space="0" w:color="auto"/>
                    <w:right w:val="none" w:sz="0" w:space="0" w:color="auto"/>
                  </w:divBdr>
                </w:div>
              </w:divsChild>
            </w:div>
            <w:div w:id="1430737926">
              <w:marLeft w:val="0"/>
              <w:marRight w:val="0"/>
              <w:marTop w:val="0"/>
              <w:marBottom w:val="0"/>
              <w:divBdr>
                <w:top w:val="none" w:sz="0" w:space="0" w:color="auto"/>
                <w:left w:val="none" w:sz="0" w:space="0" w:color="auto"/>
                <w:bottom w:val="none" w:sz="0" w:space="0" w:color="auto"/>
                <w:right w:val="none" w:sz="0" w:space="0" w:color="auto"/>
              </w:divBdr>
            </w:div>
          </w:divsChild>
        </w:div>
        <w:div w:id="1611008690">
          <w:marLeft w:val="0"/>
          <w:marRight w:val="0"/>
          <w:marTop w:val="0"/>
          <w:marBottom w:val="0"/>
          <w:divBdr>
            <w:top w:val="none" w:sz="0" w:space="0" w:color="auto"/>
            <w:left w:val="none" w:sz="0" w:space="0" w:color="auto"/>
            <w:bottom w:val="none" w:sz="0" w:space="0" w:color="auto"/>
            <w:right w:val="none" w:sz="0" w:space="0" w:color="auto"/>
          </w:divBdr>
          <w:divsChild>
            <w:div w:id="277410">
              <w:marLeft w:val="0"/>
              <w:marRight w:val="0"/>
              <w:marTop w:val="0"/>
              <w:marBottom w:val="0"/>
              <w:divBdr>
                <w:top w:val="none" w:sz="0" w:space="0" w:color="auto"/>
                <w:left w:val="none" w:sz="0" w:space="0" w:color="auto"/>
                <w:bottom w:val="none" w:sz="0" w:space="0" w:color="auto"/>
                <w:right w:val="none" w:sz="0" w:space="0" w:color="auto"/>
              </w:divBdr>
            </w:div>
          </w:divsChild>
        </w:div>
        <w:div w:id="898714226">
          <w:marLeft w:val="0"/>
          <w:marRight w:val="0"/>
          <w:marTop w:val="0"/>
          <w:marBottom w:val="0"/>
          <w:divBdr>
            <w:top w:val="none" w:sz="0" w:space="0" w:color="auto"/>
            <w:left w:val="none" w:sz="0" w:space="0" w:color="auto"/>
            <w:bottom w:val="none" w:sz="0" w:space="0" w:color="auto"/>
            <w:right w:val="none" w:sz="0" w:space="0" w:color="auto"/>
          </w:divBdr>
          <w:divsChild>
            <w:div w:id="303120236">
              <w:marLeft w:val="0"/>
              <w:marRight w:val="0"/>
              <w:marTop w:val="0"/>
              <w:marBottom w:val="0"/>
              <w:divBdr>
                <w:top w:val="none" w:sz="0" w:space="0" w:color="auto"/>
                <w:left w:val="none" w:sz="0" w:space="0" w:color="auto"/>
                <w:bottom w:val="none" w:sz="0" w:space="0" w:color="auto"/>
                <w:right w:val="none" w:sz="0" w:space="0" w:color="auto"/>
              </w:divBdr>
              <w:divsChild>
                <w:div w:id="142221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8883">
          <w:marLeft w:val="0"/>
          <w:marRight w:val="0"/>
          <w:marTop w:val="0"/>
          <w:marBottom w:val="0"/>
          <w:divBdr>
            <w:top w:val="none" w:sz="0" w:space="0" w:color="auto"/>
            <w:left w:val="none" w:sz="0" w:space="0" w:color="auto"/>
            <w:bottom w:val="none" w:sz="0" w:space="0" w:color="auto"/>
            <w:right w:val="none" w:sz="0" w:space="0" w:color="auto"/>
          </w:divBdr>
          <w:divsChild>
            <w:div w:id="101263076">
              <w:marLeft w:val="0"/>
              <w:marRight w:val="0"/>
              <w:marTop w:val="0"/>
              <w:marBottom w:val="0"/>
              <w:divBdr>
                <w:top w:val="none" w:sz="0" w:space="0" w:color="auto"/>
                <w:left w:val="none" w:sz="0" w:space="0" w:color="auto"/>
                <w:bottom w:val="none" w:sz="0" w:space="0" w:color="auto"/>
                <w:right w:val="none" w:sz="0" w:space="0" w:color="auto"/>
              </w:divBdr>
            </w:div>
          </w:divsChild>
        </w:div>
        <w:div w:id="502017944">
          <w:marLeft w:val="0"/>
          <w:marRight w:val="0"/>
          <w:marTop w:val="0"/>
          <w:marBottom w:val="0"/>
          <w:divBdr>
            <w:top w:val="none" w:sz="0" w:space="0" w:color="auto"/>
            <w:left w:val="none" w:sz="0" w:space="0" w:color="auto"/>
            <w:bottom w:val="none" w:sz="0" w:space="0" w:color="auto"/>
            <w:right w:val="none" w:sz="0" w:space="0" w:color="auto"/>
          </w:divBdr>
          <w:divsChild>
            <w:div w:id="164829330">
              <w:marLeft w:val="0"/>
              <w:marRight w:val="0"/>
              <w:marTop w:val="0"/>
              <w:marBottom w:val="0"/>
              <w:divBdr>
                <w:top w:val="none" w:sz="0" w:space="0" w:color="auto"/>
                <w:left w:val="none" w:sz="0" w:space="0" w:color="auto"/>
                <w:bottom w:val="none" w:sz="0" w:space="0" w:color="auto"/>
                <w:right w:val="none" w:sz="0" w:space="0" w:color="auto"/>
              </w:divBdr>
              <w:divsChild>
                <w:div w:id="127594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fr.wikipedia.org/wiki/Jean_Fusoris" TargetMode="External"/><Relationship Id="rId117" Type="http://schemas.openxmlformats.org/officeDocument/2006/relationships/hyperlink" Target="https://fr.wikipedia.org/wiki/Jean_Fusoris" TargetMode="External"/><Relationship Id="rId21" Type="http://schemas.openxmlformats.org/officeDocument/2006/relationships/hyperlink" Target="https://fr.wikipedia.org/wiki/Jean_Fusoris" TargetMode="External"/><Relationship Id="rId42" Type="http://schemas.openxmlformats.org/officeDocument/2006/relationships/hyperlink" Target="https://fr.wikipedia.org/wiki/Jean_Fusoris" TargetMode="External"/><Relationship Id="rId47" Type="http://schemas.openxmlformats.org/officeDocument/2006/relationships/hyperlink" Target="https://fr.wikipedia.org/wiki/Nancy" TargetMode="External"/><Relationship Id="rId63" Type="http://schemas.openxmlformats.org/officeDocument/2006/relationships/hyperlink" Target="https://fr.wikipedia.org/wiki/Philippe_le_Bon" TargetMode="External"/><Relationship Id="rId68" Type="http://schemas.openxmlformats.org/officeDocument/2006/relationships/hyperlink" Target="https://fr.wikipedia.org/wiki/Ptol%C3%A9m%C3%A9e" TargetMode="External"/><Relationship Id="rId84" Type="http://schemas.openxmlformats.org/officeDocument/2006/relationships/image" Target="media/image3.jpeg"/><Relationship Id="rId89" Type="http://schemas.openxmlformats.org/officeDocument/2006/relationships/hyperlink" Target="https://fr.wikipedia.org/wiki/Jean_Fusoris" TargetMode="External"/><Relationship Id="rId112" Type="http://schemas.openxmlformats.org/officeDocument/2006/relationships/image" Target="media/image9.jpeg"/><Relationship Id="rId133" Type="http://schemas.openxmlformats.org/officeDocument/2006/relationships/hyperlink" Target="https://fr.wikipedia.org/wiki/Jean_Fusoris" TargetMode="External"/><Relationship Id="rId138" Type="http://schemas.openxmlformats.org/officeDocument/2006/relationships/hyperlink" Target="https://commons.wikimedia.org/wiki/File:Quadrant_Lund_Mh_47_-f.45v.jpg?uselang=fr" TargetMode="External"/><Relationship Id="rId154" Type="http://schemas.openxmlformats.org/officeDocument/2006/relationships/hyperlink" Target="https://fr.wikipedia.org/wiki/Nicolas_Chuquet" TargetMode="External"/><Relationship Id="rId16" Type="http://schemas.openxmlformats.org/officeDocument/2006/relationships/hyperlink" Target="https://fr.wikipedia.org/wiki/Jean_Fusoris" TargetMode="External"/><Relationship Id="rId107" Type="http://schemas.openxmlformats.org/officeDocument/2006/relationships/hyperlink" Target="https://commons.wikimedia.org/wiki/File:Cadran_astronomique_horloge_de_Bourges.jpg?uselang=fr" TargetMode="External"/><Relationship Id="rId11" Type="http://schemas.openxmlformats.org/officeDocument/2006/relationships/hyperlink" Target="https://fr.wikipedia.org/wiki/Horloges" TargetMode="External"/><Relationship Id="rId32" Type="http://schemas.openxmlformats.org/officeDocument/2006/relationships/hyperlink" Target="https://fr.wikipedia.org/wiki/Jean_Fusoris" TargetMode="External"/><Relationship Id="rId37" Type="http://schemas.openxmlformats.org/officeDocument/2006/relationships/hyperlink" Target="https://fr.wikipedia.org/wiki/Potier_d%27%C3%A9tain" TargetMode="External"/><Relationship Id="rId53" Type="http://schemas.openxmlformats.org/officeDocument/2006/relationships/hyperlink" Target="https://fr.wikipedia.org/wiki/Bataille_d%E2%80%99Azincourt" TargetMode="External"/><Relationship Id="rId58" Type="http://schemas.openxmlformats.org/officeDocument/2006/relationships/hyperlink" Target="https://fr.wikipedia.org/wiki/Jean_Fusoris" TargetMode="External"/><Relationship Id="rId74" Type="http://schemas.openxmlformats.org/officeDocument/2006/relationships/hyperlink" Target="https://fr.wikipedia.org/wiki/Jean_Fusoris" TargetMode="External"/><Relationship Id="rId79" Type="http://schemas.openxmlformats.org/officeDocument/2006/relationships/hyperlink" Target="https://fr.wikipedia.org/wiki/Jean_Fusoris" TargetMode="External"/><Relationship Id="rId102" Type="http://schemas.openxmlformats.org/officeDocument/2006/relationships/hyperlink" Target="https://fr.wikipedia.org/wiki/Horloge_astronomique_de_Bourges" TargetMode="External"/><Relationship Id="rId123" Type="http://schemas.openxmlformats.org/officeDocument/2006/relationships/hyperlink" Target="https://commons.wikimedia.org/wiki/File:Equatoire_Mars_Fusoris.JPG?uselang=fr" TargetMode="External"/><Relationship Id="rId128" Type="http://schemas.openxmlformats.org/officeDocument/2006/relationships/hyperlink" Target="http://www6.ub.lu.se/fsi/server?source=Laurentius/Mh_47/Mh_47-f_11_r.tif&amp;profile=mats_stor&amp;type=image" TargetMode="External"/><Relationship Id="rId144" Type="http://schemas.openxmlformats.org/officeDocument/2006/relationships/hyperlink" Target="https://fr.wikipedia.org/wiki/Cadran_solaire" TargetMode="External"/><Relationship Id="rId149" Type="http://schemas.openxmlformats.org/officeDocument/2006/relationships/hyperlink" Target="https://fr.wikipedia.org/wiki/Jean_Fusoris" TargetMode="External"/><Relationship Id="rId5" Type="http://schemas.openxmlformats.org/officeDocument/2006/relationships/hyperlink" Target="https://commons.wikimedia.org/wiki/File:Instruments_horaires_XVe.jpg?uselang=fr" TargetMode="External"/><Relationship Id="rId90" Type="http://schemas.openxmlformats.org/officeDocument/2006/relationships/hyperlink" Target="https://commons.wikimedia.org/wiki/File:La_ronde_boule_de_Fusoris.jpg?uselang=fr" TargetMode="External"/><Relationship Id="rId95" Type="http://schemas.openxmlformats.org/officeDocument/2006/relationships/image" Target="media/image6.jpeg"/><Relationship Id="rId22" Type="http://schemas.openxmlformats.org/officeDocument/2006/relationships/hyperlink" Target="https://fr.wikipedia.org/wiki/Jean_Fusoris" TargetMode="External"/><Relationship Id="rId27" Type="http://schemas.openxmlformats.org/officeDocument/2006/relationships/hyperlink" Target="https://fr.wikipedia.org/wiki/Jean_Fusoris" TargetMode="External"/><Relationship Id="rId43" Type="http://schemas.openxmlformats.org/officeDocument/2006/relationships/hyperlink" Target="https://fr.wikipedia.org/wiki/Reims" TargetMode="External"/><Relationship Id="rId48" Type="http://schemas.openxmlformats.org/officeDocument/2006/relationships/hyperlink" Target="https://fr.wikipedia.org/wiki/Jean_Fusoris" TargetMode="External"/><Relationship Id="rId64" Type="http://schemas.openxmlformats.org/officeDocument/2006/relationships/hyperlink" Target="https://fr.wikipedia.org/wiki/Jean_Fusoris" TargetMode="External"/><Relationship Id="rId69" Type="http://schemas.openxmlformats.org/officeDocument/2006/relationships/hyperlink" Target="https://fr.wikipedia.org/wiki/Sciences_arabes" TargetMode="External"/><Relationship Id="rId113" Type="http://schemas.openxmlformats.org/officeDocument/2006/relationships/hyperlink" Target="https://fr.wikipedia.org/wiki/%C3%89quatoire" TargetMode="External"/><Relationship Id="rId118" Type="http://schemas.openxmlformats.org/officeDocument/2006/relationships/hyperlink" Target="https://fr.wikipedia.org/wiki/Jean_Fusoris" TargetMode="External"/><Relationship Id="rId134" Type="http://schemas.openxmlformats.org/officeDocument/2006/relationships/hyperlink" Target="https://commons.wikimedia.org/wiki/File:Munster,_quadrant_ancien_%C3%A0_heures_in%C3%A9gales.jpg?uselang=fr" TargetMode="External"/><Relationship Id="rId139" Type="http://schemas.openxmlformats.org/officeDocument/2006/relationships/image" Target="media/image16.jpeg"/><Relationship Id="rId80" Type="http://schemas.openxmlformats.org/officeDocument/2006/relationships/hyperlink" Target="https://fr.wikipedia.org/wiki/Lieue" TargetMode="External"/><Relationship Id="rId85" Type="http://schemas.openxmlformats.org/officeDocument/2006/relationships/hyperlink" Target="https://commons.wikimedia.org/wiki/File:D%C3%A9tail_retouch%C3%A9_astrolabe_Fusoris.jpg?uselang=fr" TargetMode="External"/><Relationship Id="rId150" Type="http://schemas.openxmlformats.org/officeDocument/2006/relationships/hyperlink" Target="https://fr.wikipedia.org/wiki/Quadrant" TargetMode="External"/><Relationship Id="rId155" Type="http://schemas.openxmlformats.org/officeDocument/2006/relationships/hyperlink" Target="https://fr.wikipedia.org/wiki/Jean_Fusoris" TargetMode="External"/><Relationship Id="rId12" Type="http://schemas.openxmlformats.org/officeDocument/2006/relationships/hyperlink" Target="https://fr.wikipedia.org/wiki/%C3%89quatoire" TargetMode="External"/><Relationship Id="rId17" Type="http://schemas.openxmlformats.org/officeDocument/2006/relationships/hyperlink" Target="https://fr.wikipedia.org/wiki/Jean_Fusoris" TargetMode="External"/><Relationship Id="rId33" Type="http://schemas.openxmlformats.org/officeDocument/2006/relationships/hyperlink" Target="https://fr.wikipedia.org/wiki/Jean_Fusoris" TargetMode="External"/><Relationship Id="rId38" Type="http://schemas.openxmlformats.org/officeDocument/2006/relationships/hyperlink" Target="https://fr.wikipedia.org/wiki/Jean_Fusoris" TargetMode="External"/><Relationship Id="rId59" Type="http://schemas.openxmlformats.org/officeDocument/2006/relationships/hyperlink" Target="https://fr.wikipedia.org/wiki/Jean_Ier_d%27Aragon" TargetMode="External"/><Relationship Id="rId103" Type="http://schemas.openxmlformats.org/officeDocument/2006/relationships/hyperlink" Target="https://fr.wikipedia.org/wiki/Jean_Fusoris" TargetMode="External"/><Relationship Id="rId108" Type="http://schemas.openxmlformats.org/officeDocument/2006/relationships/image" Target="media/image7.jpeg"/><Relationship Id="rId124" Type="http://schemas.openxmlformats.org/officeDocument/2006/relationships/image" Target="media/image12.jpeg"/><Relationship Id="rId129" Type="http://schemas.openxmlformats.org/officeDocument/2006/relationships/hyperlink" Target="https://fr.wikipedia.org/wiki/Cadran_de_berger" TargetMode="External"/><Relationship Id="rId20" Type="http://schemas.openxmlformats.org/officeDocument/2006/relationships/hyperlink" Target="https://fr.wikipedia.org/wiki/Jean_Fusoris" TargetMode="External"/><Relationship Id="rId41" Type="http://schemas.openxmlformats.org/officeDocument/2006/relationships/hyperlink" Target="https://fr.wikipedia.org/wiki/Arts_lib%C3%A9raux" TargetMode="External"/><Relationship Id="rId54" Type="http://schemas.openxmlformats.org/officeDocument/2006/relationships/hyperlink" Target="https://fr.wikipedia.org/wiki/Charleville-M%C3%A9zi%C3%A8res" TargetMode="External"/><Relationship Id="rId62" Type="http://schemas.openxmlformats.org/officeDocument/2006/relationships/hyperlink" Target="https://fr.wikipedia.org/wiki/Duc_d%27Orl%C3%A9ans" TargetMode="External"/><Relationship Id="rId70" Type="http://schemas.openxmlformats.org/officeDocument/2006/relationships/hyperlink" Target="https://fr.wikipedia.org/wiki/Jean_de_S%C3%A9ville" TargetMode="External"/><Relationship Id="rId75" Type="http://schemas.openxmlformats.org/officeDocument/2006/relationships/hyperlink" Target="https://fr.wikipedia.org/wiki/Jean_Fusoris" TargetMode="External"/><Relationship Id="rId83" Type="http://schemas.openxmlformats.org/officeDocument/2006/relationships/hyperlink" Target="https://commons.wikimedia.org/wiki/File:Dimensions_Terre_Fusoris.jpg?uselang=fr" TargetMode="External"/><Relationship Id="rId88" Type="http://schemas.openxmlformats.org/officeDocument/2006/relationships/hyperlink" Target="https://fr.wikipedia.org/wiki/Jean_Fusoris" TargetMode="External"/><Relationship Id="rId91" Type="http://schemas.openxmlformats.org/officeDocument/2006/relationships/image" Target="media/image5.jpeg"/><Relationship Id="rId96" Type="http://schemas.openxmlformats.org/officeDocument/2006/relationships/hyperlink" Target="https://fr.wikipedia.org/wiki/Horloge_astronomique_de_Bourges" TargetMode="External"/><Relationship Id="rId111" Type="http://schemas.openxmlformats.org/officeDocument/2006/relationships/hyperlink" Target="https://commons.wikimedia.org/wiki/File:Equatorium,_World_Museum_Liverpool.jpg?uselang=fr" TargetMode="External"/><Relationship Id="rId132" Type="http://schemas.openxmlformats.org/officeDocument/2006/relationships/hyperlink" Target="https://fr.wikipedia.org/wiki/Jean_Fusoris" TargetMode="External"/><Relationship Id="rId140" Type="http://schemas.openxmlformats.org/officeDocument/2006/relationships/hyperlink" Target="https://commons.wikimedia.org/wiki/File:Cadran_horizontal_Salomonde_Caus.jpg?uselang=fr" TargetMode="External"/><Relationship Id="rId145" Type="http://schemas.openxmlformats.org/officeDocument/2006/relationships/hyperlink" Target="https://fr.wikipedia.org/wiki/M%C3%A9n%C3%A9laus_d%27Alexandrie" TargetMode="External"/><Relationship Id="rId153" Type="http://schemas.openxmlformats.org/officeDocument/2006/relationships/hyperlink" Target="https://fr.wikipedia.org/wiki/Regiomontanus"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fr.wikipedia.org/wiki/Jean_Fusoris" TargetMode="External"/><Relationship Id="rId23" Type="http://schemas.openxmlformats.org/officeDocument/2006/relationships/hyperlink" Target="https://fr.wikipedia.org/wiki/Jean_Fusoris" TargetMode="External"/><Relationship Id="rId28" Type="http://schemas.openxmlformats.org/officeDocument/2006/relationships/hyperlink" Target="https://fr.wikipedia.org/wiki/Jean_Fusoris" TargetMode="External"/><Relationship Id="rId36" Type="http://schemas.openxmlformats.org/officeDocument/2006/relationships/hyperlink" Target="https://fr.wikipedia.org/wiki/Guerre_de_Cent_Ans" TargetMode="External"/><Relationship Id="rId49" Type="http://schemas.openxmlformats.org/officeDocument/2006/relationships/hyperlink" Target="https://fr.wikipedia.org/wiki/Jean_Fusoris" TargetMode="External"/><Relationship Id="rId57" Type="http://schemas.openxmlformats.org/officeDocument/2006/relationships/hyperlink" Target="https://fr.wikipedia.org/wiki/Jean_Fusoris" TargetMode="External"/><Relationship Id="rId106" Type="http://schemas.openxmlformats.org/officeDocument/2006/relationships/hyperlink" Target="https://fr.wikipedia.org/wiki/Jean_Fusoris" TargetMode="External"/><Relationship Id="rId114" Type="http://schemas.openxmlformats.org/officeDocument/2006/relationships/hyperlink" Target="https://fr.wikipedia.org/wiki/Jean_Fusoris" TargetMode="External"/><Relationship Id="rId119" Type="http://schemas.openxmlformats.org/officeDocument/2006/relationships/hyperlink" Target="https://commons.wikimedia.org/wiki/File:Univers_Ptol%C3%A9m%C3%A9e_Fusoris.jpg?uselang=fr" TargetMode="External"/><Relationship Id="rId127" Type="http://schemas.openxmlformats.org/officeDocument/2006/relationships/image" Target="media/image13.jpeg"/><Relationship Id="rId10" Type="http://schemas.openxmlformats.org/officeDocument/2006/relationships/hyperlink" Target="https://fr.wikipedia.org/wiki/Astrolabe" TargetMode="External"/><Relationship Id="rId31" Type="http://schemas.openxmlformats.org/officeDocument/2006/relationships/hyperlink" Target="https://fr.wikipedia.org/wiki/Jean_Fusoris" TargetMode="External"/><Relationship Id="rId44" Type="http://schemas.openxmlformats.org/officeDocument/2006/relationships/hyperlink" Target="https://fr.wikipedia.org/wiki/Larchant" TargetMode="External"/><Relationship Id="rId52" Type="http://schemas.openxmlformats.org/officeDocument/2006/relationships/hyperlink" Target="https://fr.wikipedia.org/wiki/Henri_V_d%27Angleterre" TargetMode="External"/><Relationship Id="rId60" Type="http://schemas.openxmlformats.org/officeDocument/2006/relationships/hyperlink" Target="https://fr.wikipedia.org/wiki/Jean_XXIII_%28antipape%29" TargetMode="External"/><Relationship Id="rId65" Type="http://schemas.openxmlformats.org/officeDocument/2006/relationships/hyperlink" Target="https://fr.wikipedia.org/wiki/Pierre_de_Navarre" TargetMode="External"/><Relationship Id="rId73" Type="http://schemas.openxmlformats.org/officeDocument/2006/relationships/hyperlink" Target="https://fr.wikipedia.org/wiki/Astrolabe" TargetMode="External"/><Relationship Id="rId78" Type="http://schemas.openxmlformats.org/officeDocument/2006/relationships/hyperlink" Target="https://fr.wikipedia.org/wiki/Jean_Fusoris" TargetMode="External"/><Relationship Id="rId81" Type="http://schemas.openxmlformats.org/officeDocument/2006/relationships/hyperlink" Target="https://fr.wikipedia.org/wiki/Arc_de_m%C3%A9ridien" TargetMode="External"/><Relationship Id="rId86" Type="http://schemas.openxmlformats.org/officeDocument/2006/relationships/image" Target="media/image4.jpeg"/><Relationship Id="rId94" Type="http://schemas.openxmlformats.org/officeDocument/2006/relationships/hyperlink" Target="https://commons.wikimedia.org/wiki/File:Bourges_Cath%C3%A9drale_1231.jpg?uselang=fr" TargetMode="External"/><Relationship Id="rId99" Type="http://schemas.openxmlformats.org/officeDocument/2006/relationships/hyperlink" Target="https://fr.wikipedia.org/wiki/Jean_Fusoris" TargetMode="External"/><Relationship Id="rId101" Type="http://schemas.openxmlformats.org/officeDocument/2006/relationships/hyperlink" Target="https://fr.wikipedia.org/wiki/Jean_Fusoris" TargetMode="External"/><Relationship Id="rId122" Type="http://schemas.openxmlformats.org/officeDocument/2006/relationships/image" Target="media/image11.jpeg"/><Relationship Id="rId130" Type="http://schemas.openxmlformats.org/officeDocument/2006/relationships/hyperlink" Target="https://fr.wikipedia.org/wiki/Jean_Fusoris" TargetMode="External"/><Relationship Id="rId135" Type="http://schemas.openxmlformats.org/officeDocument/2006/relationships/image" Target="media/image14.jpeg"/><Relationship Id="rId143" Type="http://schemas.openxmlformats.org/officeDocument/2006/relationships/image" Target="media/image18.jpeg"/><Relationship Id="rId148" Type="http://schemas.openxmlformats.org/officeDocument/2006/relationships/hyperlink" Target="https://fr.wikipedia.org/wiki/Jean_Fusoris" TargetMode="External"/><Relationship Id="rId151" Type="http://schemas.openxmlformats.org/officeDocument/2006/relationships/hyperlink" Target="https://fr.wikipedia.org/wiki/Jean_Fusoris" TargetMode="Externa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r.wikipedia.org/wiki/1436" TargetMode="External"/><Relationship Id="rId13" Type="http://schemas.openxmlformats.org/officeDocument/2006/relationships/hyperlink" Target="https://fr.wikipedia.org/wiki/Cadrans_solaires" TargetMode="External"/><Relationship Id="rId18" Type="http://schemas.openxmlformats.org/officeDocument/2006/relationships/hyperlink" Target="https://fr.wikipedia.org/wiki/Jean_Fusoris" TargetMode="External"/><Relationship Id="rId39" Type="http://schemas.openxmlformats.org/officeDocument/2006/relationships/hyperlink" Target="https://fr.wikipedia.org/wiki/Paris" TargetMode="External"/><Relationship Id="rId109" Type="http://schemas.openxmlformats.org/officeDocument/2006/relationships/hyperlink" Target="https://commons.wikimedia.org/wiki/File:Ms_Lat_7295-1.jpg?uselang=fr" TargetMode="External"/><Relationship Id="rId34" Type="http://schemas.openxmlformats.org/officeDocument/2006/relationships/hyperlink" Target="https://fr.wikipedia.org/wiki/Jean_Fusoris" TargetMode="External"/><Relationship Id="rId50" Type="http://schemas.openxmlformats.org/officeDocument/2006/relationships/hyperlink" Target="https://fr.wikipedia.org/wiki/Norwich" TargetMode="External"/><Relationship Id="rId55" Type="http://schemas.openxmlformats.org/officeDocument/2006/relationships/hyperlink" Target="https://fr.wikipedia.org/wiki/Bourges" TargetMode="External"/><Relationship Id="rId76" Type="http://schemas.openxmlformats.org/officeDocument/2006/relationships/hyperlink" Target="http://www.persee.fr/web/revues/home/prescript/article/rhs_0151-4105_1998_num_51_2_1332_t1_0388_0000_2" TargetMode="External"/><Relationship Id="rId97" Type="http://schemas.openxmlformats.org/officeDocument/2006/relationships/hyperlink" Target="https://fr.wikipedia.org/wiki/Cath%C3%A9drale_Saint-%C3%89tienne_de_Bourges" TargetMode="External"/><Relationship Id="rId104" Type="http://schemas.openxmlformats.org/officeDocument/2006/relationships/hyperlink" Target="https://fr.wikipedia.org/wiki/Jean_Fusoris" TargetMode="External"/><Relationship Id="rId120" Type="http://schemas.openxmlformats.org/officeDocument/2006/relationships/image" Target="media/image10.jpeg"/><Relationship Id="rId125" Type="http://schemas.openxmlformats.org/officeDocument/2006/relationships/hyperlink" Target="https://fr.wikipedia.org/wiki/Jean_Fusoris" TargetMode="External"/><Relationship Id="rId141" Type="http://schemas.openxmlformats.org/officeDocument/2006/relationships/image" Target="media/image17.jpeg"/><Relationship Id="rId146" Type="http://schemas.openxmlformats.org/officeDocument/2006/relationships/hyperlink" Target="https://fr.wikipedia.org/wiki/Mus%C3%A9e_des_arts_et_m%C3%A9tiers" TargetMode="External"/><Relationship Id="rId7" Type="http://schemas.openxmlformats.org/officeDocument/2006/relationships/hyperlink" Target="https://fr.wikipedia.org/wiki/Giraumont_%28Meurthe-et-Moselle%29" TargetMode="External"/><Relationship Id="rId71" Type="http://schemas.openxmlformats.org/officeDocument/2006/relationships/hyperlink" Target="https://commons.wikimedia.org/wiki/File:Jean_Fusoris_planispheric_astrolabe_in_Putnam_Gallery,_2009-11-24.jpg?uselang=fr" TargetMode="External"/><Relationship Id="rId92" Type="http://schemas.openxmlformats.org/officeDocument/2006/relationships/hyperlink" Target="https://fr.wikipedia.org/wiki/Globe_terrestre" TargetMode="External"/><Relationship Id="rId2" Type="http://schemas.openxmlformats.org/officeDocument/2006/relationships/styles" Target="styles.xml"/><Relationship Id="rId29" Type="http://schemas.openxmlformats.org/officeDocument/2006/relationships/hyperlink" Target="https://fr.wikipedia.org/wiki/Jean_Fusoris" TargetMode="External"/><Relationship Id="rId24" Type="http://schemas.openxmlformats.org/officeDocument/2006/relationships/hyperlink" Target="https://fr.wikipedia.org/wiki/Jean_Fusoris" TargetMode="External"/><Relationship Id="rId40" Type="http://schemas.openxmlformats.org/officeDocument/2006/relationships/hyperlink" Target="https://fr.wikipedia.org/wiki/Jean_Fusoris" TargetMode="External"/><Relationship Id="rId45" Type="http://schemas.openxmlformats.org/officeDocument/2006/relationships/hyperlink" Target="https://fr.wikipedia.org/wiki/Seine-et-Marne" TargetMode="External"/><Relationship Id="rId66" Type="http://schemas.openxmlformats.org/officeDocument/2006/relationships/hyperlink" Target="https://fr.wikipedia.org/wiki/Jean_Fusoris" TargetMode="External"/><Relationship Id="rId87" Type="http://schemas.openxmlformats.org/officeDocument/2006/relationships/hyperlink" Target="https://fr.wikipedia.org/wiki/Sph%C3%A8re_armillaire" TargetMode="External"/><Relationship Id="rId110" Type="http://schemas.openxmlformats.org/officeDocument/2006/relationships/image" Target="media/image8.jpeg"/><Relationship Id="rId115" Type="http://schemas.openxmlformats.org/officeDocument/2006/relationships/hyperlink" Target="https://fr.wikipedia.org/wiki/Jean_Fusoris" TargetMode="External"/><Relationship Id="rId131" Type="http://schemas.openxmlformats.org/officeDocument/2006/relationships/hyperlink" Target="https://fr.wikipedia.org/wiki/Quadrant_%28instrument%29" TargetMode="External"/><Relationship Id="rId136" Type="http://schemas.openxmlformats.org/officeDocument/2006/relationships/hyperlink" Target="https://commons.wikimedia.org/wiki/File:Fine,_quadrant_ancien_%C3%A0_heures_%C3%A9gales.jpg?uselang=fr" TargetMode="External"/><Relationship Id="rId157" Type="http://schemas.openxmlformats.org/officeDocument/2006/relationships/theme" Target="theme/theme1.xml"/><Relationship Id="rId61" Type="http://schemas.openxmlformats.org/officeDocument/2006/relationships/hyperlink" Target="https://fr.wikipedia.org/wiki/Henri_V_d%27Angleterre" TargetMode="External"/><Relationship Id="rId82" Type="http://schemas.openxmlformats.org/officeDocument/2006/relationships/hyperlink" Target="https://fr.wikipedia.org/wiki/Jean_Fusoris" TargetMode="External"/><Relationship Id="rId152" Type="http://schemas.openxmlformats.org/officeDocument/2006/relationships/hyperlink" Target="https://fr.wikipedia.org/wiki/Peurbach" TargetMode="External"/><Relationship Id="rId19" Type="http://schemas.openxmlformats.org/officeDocument/2006/relationships/hyperlink" Target="https://fr.wikipedia.org/wiki/Jean_Fusoris" TargetMode="External"/><Relationship Id="rId14" Type="http://schemas.openxmlformats.org/officeDocument/2006/relationships/hyperlink" Target="https://fr.wikipedia.org/wiki/Horloge_astronomique_de_Bourges" TargetMode="External"/><Relationship Id="rId30" Type="http://schemas.openxmlformats.org/officeDocument/2006/relationships/hyperlink" Target="https://fr.wikipedia.org/wiki/Jean_Fusoris" TargetMode="External"/><Relationship Id="rId35" Type="http://schemas.openxmlformats.org/officeDocument/2006/relationships/hyperlink" Target="https://fr.wikipedia.org/wiki/Jean_Fusoris" TargetMode="External"/><Relationship Id="rId56" Type="http://schemas.openxmlformats.org/officeDocument/2006/relationships/hyperlink" Target="https://fr.wikipedia.org/wiki/Charles_VII_de_France" TargetMode="External"/><Relationship Id="rId77" Type="http://schemas.openxmlformats.org/officeDocument/2006/relationships/hyperlink" Target="http://www.shadowspro.com/fr/astrolabes.html" TargetMode="External"/><Relationship Id="rId100" Type="http://schemas.openxmlformats.org/officeDocument/2006/relationships/hyperlink" Target="https://fr.wikipedia.org/wiki/Horloge_astronomique_de_Bourges" TargetMode="External"/><Relationship Id="rId105" Type="http://schemas.openxmlformats.org/officeDocument/2006/relationships/hyperlink" Target="https://fr.wikipedia.org/wiki/Jean_Fusoris" TargetMode="External"/><Relationship Id="rId126" Type="http://schemas.openxmlformats.org/officeDocument/2006/relationships/hyperlink" Target="https://commons.wikimedia.org/wiki/File:Cadran_de_berger,_Lund_Mh_47-f_11_r.jpg?uselang=fr" TargetMode="External"/><Relationship Id="rId147" Type="http://schemas.openxmlformats.org/officeDocument/2006/relationships/hyperlink" Target="https://fr.wikipedia.org/wiki/Jean_Fusoris" TargetMode="External"/><Relationship Id="rId8" Type="http://schemas.openxmlformats.org/officeDocument/2006/relationships/hyperlink" Target="https://fr.wikipedia.org/wiki/1365" TargetMode="External"/><Relationship Id="rId51" Type="http://schemas.openxmlformats.org/officeDocument/2006/relationships/hyperlink" Target="https://fr.wikipedia.org/wiki/Jean_Fusoris" TargetMode="External"/><Relationship Id="rId72" Type="http://schemas.openxmlformats.org/officeDocument/2006/relationships/image" Target="media/image2.jpeg"/><Relationship Id="rId93" Type="http://schemas.openxmlformats.org/officeDocument/2006/relationships/hyperlink" Target="https://fr.wikipedia.org/wiki/Martin_Behaim" TargetMode="External"/><Relationship Id="rId98" Type="http://schemas.openxmlformats.org/officeDocument/2006/relationships/hyperlink" Target="https://fr.wikipedia.org/wiki/Horloge_astronomique" TargetMode="External"/><Relationship Id="rId121" Type="http://schemas.openxmlformats.org/officeDocument/2006/relationships/hyperlink" Target="https://commons.wikimedia.org/wiki/File:Equatoire_V%C3%A9nus-Soleil_Fusoris.JPG?uselang=fr" TargetMode="External"/><Relationship Id="rId142" Type="http://schemas.openxmlformats.org/officeDocument/2006/relationships/hyperlink" Target="https://commons.wikimedia.org/wiki/File:Cadran_solaire_m%C3%A9ridional_manuscrit.jpg?uselang=fr" TargetMode="External"/><Relationship Id="rId3" Type="http://schemas.openxmlformats.org/officeDocument/2006/relationships/settings" Target="settings.xml"/><Relationship Id="rId25" Type="http://schemas.openxmlformats.org/officeDocument/2006/relationships/hyperlink" Target="https://fr.wikipedia.org/wiki/Jean_Fusoris" TargetMode="External"/><Relationship Id="rId46" Type="http://schemas.openxmlformats.org/officeDocument/2006/relationships/hyperlink" Target="https://fr.wikipedia.org/wiki/Jouarre" TargetMode="External"/><Relationship Id="rId67" Type="http://schemas.openxmlformats.org/officeDocument/2006/relationships/hyperlink" Target="https://fr.wikipedia.org/wiki/Jean_Fusoris" TargetMode="External"/><Relationship Id="rId116" Type="http://schemas.openxmlformats.org/officeDocument/2006/relationships/hyperlink" Target="https://fr.wikipedia.org/wiki/Jean_Fusoris" TargetMode="External"/><Relationship Id="rId137" Type="http://schemas.openxmlformats.org/officeDocument/2006/relationships/image" Target="media/image1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4488</Words>
  <Characters>24690</Characters>
  <Application>Microsoft Office Word</Application>
  <DocSecurity>0</DocSecurity>
  <Lines>205</Lines>
  <Paragraphs>58</Paragraphs>
  <ScaleCrop>false</ScaleCrop>
  <Company>Hewlett-Packard</Company>
  <LinksUpToDate>false</LinksUpToDate>
  <CharactersWithSpaces>29120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Guy</cp:lastModifiedBy>
  <cp:revision>2</cp:revision>
  <dcterms:created xsi:type="dcterms:W3CDTF">2016-05-29T16:39:00Z</dcterms:created>
  <dcterms:modified xsi:type="dcterms:W3CDTF">2016-05-29T16:41:00Z</dcterms:modified>
</cp:coreProperties>
</file>